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sdt>
      <w:sdtPr>
        <w:id w:val="1952127976"/>
        <w:docPartObj>
          <w:docPartGallery w:val="Cover Pages"/>
          <w:docPartUnique/>
        </w:docPartObj>
      </w:sdtPr>
      <w:sdtEndPr>
        <w:rPr>
          <w:rFonts w:eastAsiaTheme="majorEastAsia"/>
          <w:noProof/>
        </w:rPr>
      </w:sdtEndPr>
      <w:sdtContent>
        <w:p w:rsidR="009F1310" w:rsidRPr="009F1310" w:rsidRDefault="009F1310" w:rsidP="009F1310">
          <w:pPr>
            <w:rPr>
              <w:b/>
              <w:sz w:val="24"/>
              <w:szCs w:val="24"/>
            </w:rPr>
          </w:pPr>
          <w:r w:rsidRPr="009F1310">
            <w:rPr>
              <w:b/>
              <w:sz w:val="24"/>
              <w:szCs w:val="24"/>
            </w:rPr>
            <w:t xml:space="preserve">Indicaciones generales para el uso de la Plantilla del Plan Institucional </w:t>
          </w:r>
        </w:p>
        <w:p w:rsidR="009F1310" w:rsidRPr="009F1310" w:rsidRDefault="00E77853" w:rsidP="009F1310">
          <w:pPr>
            <w:pStyle w:val="Prrafodelista"/>
            <w:numPr>
              <w:ilvl w:val="0"/>
              <w:numId w:val="39"/>
            </w:numPr>
            <w:rPr>
              <w:b w:val="0"/>
            </w:rPr>
          </w:pPr>
          <w:r>
            <w:rPr>
              <w:b w:val="0"/>
            </w:rPr>
            <w:t>Descarga</w:t>
          </w:r>
          <w:r w:rsidR="009F1310">
            <w:rPr>
              <w:b w:val="0"/>
            </w:rPr>
            <w:t xml:space="preserve"> e i</w:t>
          </w:r>
          <w:r w:rsidR="009F1310" w:rsidRPr="009F1310">
            <w:rPr>
              <w:b w:val="0"/>
            </w:rPr>
            <w:t xml:space="preserve">nstala </w:t>
          </w:r>
          <w:r w:rsidR="009F1310">
            <w:rPr>
              <w:b w:val="0"/>
            </w:rPr>
            <w:t>la f</w:t>
          </w:r>
          <w:r w:rsidR="009F1310" w:rsidRPr="009F1310">
            <w:rPr>
              <w:b w:val="0"/>
            </w:rPr>
            <w:t xml:space="preserve">uente </w:t>
          </w:r>
          <w:r w:rsidR="009F1310">
            <w:rPr>
              <w:b w:val="0"/>
            </w:rPr>
            <w:t>“</w:t>
          </w:r>
          <w:r w:rsidR="009F1310" w:rsidRPr="009F1310">
            <w:rPr>
              <w:b w:val="0"/>
            </w:rPr>
            <w:t>Garet</w:t>
          </w:r>
          <w:r w:rsidR="009F1310">
            <w:rPr>
              <w:b w:val="0"/>
            </w:rPr>
            <w:t>”.</w:t>
          </w:r>
        </w:p>
        <w:p w:rsidR="009F1310" w:rsidRDefault="009F1310" w:rsidP="009F1310">
          <w:pPr>
            <w:pStyle w:val="Prrafodelista"/>
            <w:numPr>
              <w:ilvl w:val="0"/>
              <w:numId w:val="39"/>
            </w:numPr>
            <w:rPr>
              <w:b w:val="0"/>
            </w:rPr>
          </w:pPr>
          <w:r>
            <w:rPr>
              <w:b w:val="0"/>
            </w:rPr>
            <w:t>Al utilizar esta plantilla, se deberán remplazar los textos marcados entre corchetes y</w:t>
          </w:r>
          <w:r w:rsidR="00E77853">
            <w:rPr>
              <w:b w:val="0"/>
            </w:rPr>
            <w:t xml:space="preserve"> resaltados con color amarillo.</w:t>
          </w:r>
          <w:r w:rsidR="000E5FC4">
            <w:rPr>
              <w:b w:val="0"/>
            </w:rPr>
            <w:t xml:space="preserve"> No olvides quitar el resaltado amarillo del nuevo texto.</w:t>
          </w:r>
        </w:p>
        <w:p w:rsidR="009F1310" w:rsidRPr="009F1310" w:rsidRDefault="009F1310" w:rsidP="009F1310">
          <w:pPr>
            <w:pStyle w:val="Prrafodelista"/>
            <w:numPr>
              <w:ilvl w:val="0"/>
              <w:numId w:val="39"/>
            </w:numPr>
            <w:rPr>
              <w:b w:val="0"/>
            </w:rPr>
          </w:pPr>
          <w:r w:rsidRPr="009F1310">
            <w:rPr>
              <w:b w:val="0"/>
            </w:rPr>
            <w:t>En la Portada, escrib</w:t>
          </w:r>
          <w:r w:rsidR="00E77853">
            <w:rPr>
              <w:b w:val="0"/>
            </w:rPr>
            <w:t>e</w:t>
          </w:r>
          <w:r w:rsidRPr="009F1310">
            <w:rPr>
              <w:b w:val="0"/>
            </w:rPr>
            <w:t xml:space="preserve"> el nombre de la institución y sustitu</w:t>
          </w:r>
          <w:r w:rsidR="00E77853">
            <w:rPr>
              <w:b w:val="0"/>
            </w:rPr>
            <w:t>ye</w:t>
          </w:r>
          <w:r w:rsidRPr="009F1310">
            <w:rPr>
              <w:b w:val="0"/>
            </w:rPr>
            <w:t xml:space="preserve"> el recuadro con el logotipo de </w:t>
          </w:r>
          <w:r w:rsidR="00E77853">
            <w:rPr>
              <w:b w:val="0"/>
            </w:rPr>
            <w:t>t</w:t>
          </w:r>
          <w:r w:rsidRPr="009F1310">
            <w:rPr>
              <w:b w:val="0"/>
            </w:rPr>
            <w:t xml:space="preserve">u institución </w:t>
          </w:r>
          <w:r w:rsidR="00E77853">
            <w:rPr>
              <w:b w:val="0"/>
            </w:rPr>
            <w:t xml:space="preserve">en </w:t>
          </w:r>
          <w:r w:rsidRPr="009F1310">
            <w:rPr>
              <w:b w:val="0"/>
            </w:rPr>
            <w:t>aplicación a una tinta</w:t>
          </w:r>
          <w:r w:rsidR="00E77853">
            <w:rPr>
              <w:b w:val="0"/>
            </w:rPr>
            <w:t xml:space="preserve"> (</w:t>
          </w:r>
          <w:r w:rsidRPr="009F1310">
            <w:rPr>
              <w:b w:val="0"/>
            </w:rPr>
            <w:t>negativo</w:t>
          </w:r>
          <w:r w:rsidR="00E77853">
            <w:rPr>
              <w:b w:val="0"/>
            </w:rPr>
            <w:t>)</w:t>
          </w:r>
          <w:r w:rsidRPr="009F1310">
            <w:rPr>
              <w:b w:val="0"/>
            </w:rPr>
            <w:t>.</w:t>
          </w:r>
        </w:p>
        <w:p w:rsidR="009F1310" w:rsidRPr="009F1310" w:rsidRDefault="00E77853" w:rsidP="009F1310">
          <w:pPr>
            <w:pStyle w:val="Prrafodelista"/>
            <w:numPr>
              <w:ilvl w:val="0"/>
              <w:numId w:val="39"/>
            </w:numPr>
            <w:rPr>
              <w:b w:val="0"/>
            </w:rPr>
          </w:pPr>
          <w:r>
            <w:rPr>
              <w:b w:val="0"/>
            </w:rPr>
            <w:t>Para cambiar el Encabezado, da</w:t>
          </w:r>
          <w:r w:rsidR="009F1310" w:rsidRPr="009F1310">
            <w:rPr>
              <w:b w:val="0"/>
            </w:rPr>
            <w:t xml:space="preserve"> </w:t>
          </w:r>
          <w:r w:rsidR="009F1310">
            <w:rPr>
              <w:b w:val="0"/>
            </w:rPr>
            <w:t>d</w:t>
          </w:r>
          <w:r w:rsidR="009F1310" w:rsidRPr="009F1310">
            <w:rPr>
              <w:b w:val="0"/>
            </w:rPr>
            <w:t xml:space="preserve">oble clic en la parte superior para </w:t>
          </w:r>
          <w:r>
            <w:rPr>
              <w:b w:val="0"/>
            </w:rPr>
            <w:t>reemplazar</w:t>
          </w:r>
          <w:r w:rsidR="009F1310" w:rsidRPr="009F1310">
            <w:rPr>
              <w:b w:val="0"/>
            </w:rPr>
            <w:t xml:space="preserve"> el nombre de la institución.</w:t>
          </w:r>
        </w:p>
        <w:p w:rsidR="009F1310" w:rsidRPr="009F1310" w:rsidRDefault="009F1310" w:rsidP="009F1310">
          <w:pPr>
            <w:pStyle w:val="Prrafodelista"/>
            <w:numPr>
              <w:ilvl w:val="0"/>
              <w:numId w:val="39"/>
            </w:numPr>
            <w:rPr>
              <w:b w:val="0"/>
            </w:rPr>
          </w:pPr>
          <w:r w:rsidRPr="009F1310">
            <w:rPr>
              <w:b w:val="0"/>
            </w:rPr>
            <w:t>La tabla de Contenido se actualizará automáticamente</w:t>
          </w:r>
          <w:r>
            <w:rPr>
              <w:b w:val="0"/>
            </w:rPr>
            <w:t xml:space="preserve"> con los nuevos títulos al dar clic derecho sobre ella y escoger la opción “</w:t>
          </w:r>
          <w:r w:rsidR="009F4424">
            <w:rPr>
              <w:b w:val="0"/>
            </w:rPr>
            <w:t>A</w:t>
          </w:r>
          <w:r>
            <w:rPr>
              <w:b w:val="0"/>
            </w:rPr>
            <w:t>ctualizar campos”</w:t>
          </w:r>
          <w:r w:rsidR="009F4424">
            <w:rPr>
              <w:b w:val="0"/>
            </w:rPr>
            <w:t>, “Actualizar toda la tabla”</w:t>
          </w:r>
          <w:r w:rsidRPr="009F1310">
            <w:rPr>
              <w:b w:val="0"/>
            </w:rPr>
            <w:t xml:space="preserve">. </w:t>
          </w:r>
          <w:r>
            <w:rPr>
              <w:b w:val="0"/>
            </w:rPr>
            <w:t>Nota: e</w:t>
          </w:r>
          <w:r w:rsidRPr="009F1310">
            <w:rPr>
              <w:b w:val="0"/>
            </w:rPr>
            <w:t xml:space="preserve">s necesario que en la construcción del texto se utilicen los estilos de título </w:t>
          </w:r>
          <w:r>
            <w:rPr>
              <w:b w:val="0"/>
            </w:rPr>
            <w:t xml:space="preserve">predefinidos en esta Plantilla, </w:t>
          </w:r>
          <w:r w:rsidRPr="009F1310">
            <w:rPr>
              <w:b w:val="0"/>
            </w:rPr>
            <w:t>para que se</w:t>
          </w:r>
          <w:r>
            <w:rPr>
              <w:b w:val="0"/>
            </w:rPr>
            <w:t xml:space="preserve"> </w:t>
          </w:r>
          <w:r w:rsidRPr="009F1310">
            <w:rPr>
              <w:b w:val="0"/>
            </w:rPr>
            <w:t>reflej</w:t>
          </w:r>
          <w:r>
            <w:rPr>
              <w:b w:val="0"/>
            </w:rPr>
            <w:t>en</w:t>
          </w:r>
          <w:r w:rsidRPr="009F1310">
            <w:rPr>
              <w:b w:val="0"/>
            </w:rPr>
            <w:t xml:space="preserve"> en el índice de contenidos.</w:t>
          </w:r>
        </w:p>
        <w:p w:rsidR="00E77853" w:rsidRDefault="000E5FC4" w:rsidP="009F1310">
          <w:pPr>
            <w:pStyle w:val="Prrafodelista"/>
            <w:numPr>
              <w:ilvl w:val="0"/>
              <w:numId w:val="39"/>
            </w:numPr>
            <w:rPr>
              <w:b w:val="0"/>
            </w:rPr>
          </w:pPr>
          <w:r>
            <w:rPr>
              <w:noProof/>
              <w:lang w:eastAsia="es-MX"/>
            </w:rPr>
            <w:drawing>
              <wp:anchor distT="0" distB="0" distL="114300" distR="114300" simplePos="0" relativeHeight="251703296" behindDoc="0" locked="0" layoutInCell="1" allowOverlap="1" wp14:anchorId="335636BF" wp14:editId="0D7EFE34">
                <wp:simplePos x="0" y="0"/>
                <wp:positionH relativeFrom="column">
                  <wp:posOffset>520065</wp:posOffset>
                </wp:positionH>
                <wp:positionV relativeFrom="paragraph">
                  <wp:posOffset>510540</wp:posOffset>
                </wp:positionV>
                <wp:extent cx="4095750" cy="2435225"/>
                <wp:effectExtent l="0" t="0" r="0" b="3175"/>
                <wp:wrapTopAndBottom/>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33087" r="39391" b="70911"/>
                        <a:stretch/>
                      </pic:blipFill>
                      <pic:spPr bwMode="auto">
                        <a:xfrm>
                          <a:off x="0" y="0"/>
                          <a:ext cx="4095750" cy="2435225"/>
                        </a:xfrm>
                        <a:prstGeom prst="rect">
                          <a:avLst/>
                        </a:prstGeom>
                        <a:ln>
                          <a:noFill/>
                        </a:ln>
                        <a:extLst>
                          <a:ext uri="{53640926-AAD7-44D8-BBD7-CCE9431645EC}">
                            <a14:shadowObscured xmlns:a14="http://schemas.microsoft.com/office/drawing/2010/main"/>
                          </a:ext>
                        </a:extLst>
                      </pic:spPr>
                    </pic:pic>
                  </a:graphicData>
                </a:graphic>
              </wp:anchor>
            </w:drawing>
          </w:r>
          <w:r w:rsidR="00E77853">
            <w:rPr>
              <w:b w:val="0"/>
            </w:rPr>
            <w:t xml:space="preserve">Para usar los estilos </w:t>
          </w:r>
          <w:r w:rsidR="00E77853" w:rsidRPr="00E77853">
            <w:rPr>
              <w:b w:val="0"/>
            </w:rPr>
            <w:t xml:space="preserve">de la Plantilla, </w:t>
          </w:r>
          <w:r>
            <w:rPr>
              <w:b w:val="0"/>
            </w:rPr>
            <w:t>ve a</w:t>
          </w:r>
          <w:r w:rsidR="00E77853" w:rsidRPr="00E77853">
            <w:rPr>
              <w:b w:val="0"/>
            </w:rPr>
            <w:t xml:space="preserve">l menú </w:t>
          </w:r>
          <w:r>
            <w:rPr>
              <w:b w:val="0"/>
            </w:rPr>
            <w:t>“</w:t>
          </w:r>
          <w:r w:rsidR="00E77853" w:rsidRPr="00E77853">
            <w:rPr>
              <w:b w:val="0"/>
            </w:rPr>
            <w:t>Inicio</w:t>
          </w:r>
          <w:r>
            <w:rPr>
              <w:b w:val="0"/>
            </w:rPr>
            <w:t>”</w:t>
          </w:r>
          <w:r w:rsidR="00E77853" w:rsidRPr="00E77853">
            <w:rPr>
              <w:b w:val="0"/>
            </w:rPr>
            <w:t xml:space="preserve"> / </w:t>
          </w:r>
          <w:r>
            <w:rPr>
              <w:b w:val="0"/>
            </w:rPr>
            <w:t>“</w:t>
          </w:r>
          <w:r w:rsidR="00E77853">
            <w:rPr>
              <w:b w:val="0"/>
            </w:rPr>
            <w:t>E</w:t>
          </w:r>
          <w:r w:rsidR="00E77853" w:rsidRPr="00E77853">
            <w:rPr>
              <w:b w:val="0"/>
            </w:rPr>
            <w:t>stilos</w:t>
          </w:r>
          <w:r>
            <w:rPr>
              <w:b w:val="0"/>
            </w:rPr>
            <w:t>”</w:t>
          </w:r>
          <w:r w:rsidR="00E77853">
            <w:rPr>
              <w:b w:val="0"/>
            </w:rPr>
            <w:t>. Los estilos creados para la plantilla son</w:t>
          </w:r>
          <w:r w:rsidR="00E77853" w:rsidRPr="00E77853">
            <w:rPr>
              <w:b w:val="0"/>
            </w:rPr>
            <w:t>: Normal, Título 1, Título 2, Título 3, cita, texto nota al pie, etc. Ve</w:t>
          </w:r>
          <w:r w:rsidR="00E77853">
            <w:rPr>
              <w:b w:val="0"/>
            </w:rPr>
            <w:t>a</w:t>
          </w:r>
          <w:r w:rsidR="00E77853" w:rsidRPr="00E77853">
            <w:rPr>
              <w:b w:val="0"/>
            </w:rPr>
            <w:t xml:space="preserve"> la siguiente imagen.</w:t>
          </w:r>
        </w:p>
        <w:p w:rsidR="00E77853" w:rsidRDefault="00483DD9" w:rsidP="009F1310">
          <w:pPr>
            <w:pStyle w:val="Prrafodelista"/>
            <w:numPr>
              <w:ilvl w:val="0"/>
              <w:numId w:val="39"/>
            </w:numPr>
            <w:rPr>
              <w:b w:val="0"/>
            </w:rPr>
          </w:pPr>
          <w:r w:rsidRPr="00483DD9">
            <w:rPr>
              <w:b w:val="0"/>
              <w:noProof/>
              <w:lang w:eastAsia="es-MX"/>
            </w:rPr>
            <w:drawing>
              <wp:anchor distT="0" distB="0" distL="114300" distR="114300" simplePos="0" relativeHeight="251704320" behindDoc="0" locked="0" layoutInCell="1" allowOverlap="1" wp14:anchorId="730B5C02" wp14:editId="15D59DCF">
                <wp:simplePos x="0" y="0"/>
                <wp:positionH relativeFrom="column">
                  <wp:posOffset>4558665</wp:posOffset>
                </wp:positionH>
                <wp:positionV relativeFrom="paragraph">
                  <wp:posOffset>3225255</wp:posOffset>
                </wp:positionV>
                <wp:extent cx="1955800" cy="2163989"/>
                <wp:effectExtent l="0" t="0" r="6350" b="8255"/>
                <wp:wrapSquare wrapText="bothSides"/>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957275" cy="2165621"/>
                        </a:xfrm>
                        <a:prstGeom prst="rect">
                          <a:avLst/>
                        </a:prstGeom>
                      </pic:spPr>
                    </pic:pic>
                  </a:graphicData>
                </a:graphic>
                <wp14:sizeRelH relativeFrom="margin">
                  <wp14:pctWidth>0</wp14:pctWidth>
                </wp14:sizeRelH>
                <wp14:sizeRelV relativeFrom="margin">
                  <wp14:pctHeight>0</wp14:pctHeight>
                </wp14:sizeRelV>
              </wp:anchor>
            </w:drawing>
          </w:r>
          <w:r w:rsidR="000E5FC4">
            <w:rPr>
              <w:b w:val="0"/>
            </w:rPr>
            <w:t xml:space="preserve">Para importar texto de otros documentos sin que se pierda el estilo de la Plantilla, </w:t>
          </w:r>
          <w:r w:rsidR="009F1310" w:rsidRPr="00E77853">
            <w:rPr>
              <w:b w:val="0"/>
            </w:rPr>
            <w:t>copi</w:t>
          </w:r>
          <w:r w:rsidR="000E5FC4">
            <w:rPr>
              <w:b w:val="0"/>
            </w:rPr>
            <w:t>a</w:t>
          </w:r>
          <w:r w:rsidR="009F1310" w:rsidRPr="00E77853">
            <w:rPr>
              <w:b w:val="0"/>
            </w:rPr>
            <w:t xml:space="preserve"> los textos </w:t>
          </w:r>
          <w:r w:rsidR="000E5FC4">
            <w:rPr>
              <w:b w:val="0"/>
            </w:rPr>
            <w:t>y selecciona</w:t>
          </w:r>
          <w:r w:rsidR="00E77853">
            <w:rPr>
              <w:b w:val="0"/>
            </w:rPr>
            <w:t xml:space="preserve"> la opción de “</w:t>
          </w:r>
          <w:r w:rsidR="009F1310" w:rsidRPr="00E77853">
            <w:rPr>
              <w:b w:val="0"/>
            </w:rPr>
            <w:t>Pegado especial</w:t>
          </w:r>
          <w:r w:rsidR="00E77853">
            <w:rPr>
              <w:b w:val="0"/>
            </w:rPr>
            <w:t>”</w:t>
          </w:r>
          <w:r w:rsidR="009F1310" w:rsidRPr="00E77853">
            <w:rPr>
              <w:b w:val="0"/>
            </w:rPr>
            <w:t xml:space="preserve"> &gt; </w:t>
          </w:r>
          <w:r w:rsidR="00E77853">
            <w:rPr>
              <w:b w:val="0"/>
            </w:rPr>
            <w:t>“</w:t>
          </w:r>
          <w:r w:rsidR="009F1310" w:rsidRPr="00E77853">
            <w:rPr>
              <w:b w:val="0"/>
            </w:rPr>
            <w:t>Texto sin formato</w:t>
          </w:r>
          <w:r w:rsidR="00E77853">
            <w:rPr>
              <w:b w:val="0"/>
            </w:rPr>
            <w:t>”</w:t>
          </w:r>
          <w:r w:rsidR="009F1310" w:rsidRPr="00E77853">
            <w:rPr>
              <w:b w:val="0"/>
            </w:rPr>
            <w:t xml:space="preserve">, </w:t>
          </w:r>
          <w:r w:rsidR="00E77853">
            <w:rPr>
              <w:b w:val="0"/>
            </w:rPr>
            <w:t xml:space="preserve">de esta manera se </w:t>
          </w:r>
          <w:r w:rsidR="009F1310" w:rsidRPr="00E77853">
            <w:rPr>
              <w:b w:val="0"/>
            </w:rPr>
            <w:t>preserva el tipo de texto</w:t>
          </w:r>
          <w:r w:rsidR="00E77853">
            <w:rPr>
              <w:b w:val="0"/>
            </w:rPr>
            <w:t xml:space="preserve"> establecido en la plantilla.</w:t>
          </w:r>
          <w:r w:rsidR="000E5FC4">
            <w:rPr>
              <w:b w:val="0"/>
            </w:rPr>
            <w:t xml:space="preserve"> En otras versiones de Word, esta opción se encuentra en “Inicio”, pestaña “Pegar”, opciones de pegago “Mantener solo texto (T)”.</w:t>
          </w:r>
        </w:p>
        <w:p w:rsidR="00483DD9" w:rsidRDefault="00483DD9" w:rsidP="00483DD9">
          <w:pPr>
            <w:pStyle w:val="Prrafodelista"/>
            <w:numPr>
              <w:ilvl w:val="0"/>
              <w:numId w:val="39"/>
            </w:numPr>
            <w:rPr>
              <w:b w:val="0"/>
            </w:rPr>
          </w:pPr>
          <w:r>
            <w:rPr>
              <w:b w:val="0"/>
            </w:rPr>
            <w:t>La tonalidad del naranja utilizado en los títulos se obtiene con los valores 255, 131,0 en el modelo de color RGB.</w:t>
          </w:r>
        </w:p>
        <w:p w:rsidR="000E5FC4" w:rsidRPr="000E5FC4" w:rsidRDefault="000E5FC4" w:rsidP="000E5FC4">
          <w:pPr>
            <w:pStyle w:val="Prrafodelista"/>
            <w:numPr>
              <w:ilvl w:val="0"/>
              <w:numId w:val="39"/>
            </w:numPr>
            <w:rPr>
              <w:b w:val="0"/>
            </w:rPr>
          </w:pPr>
          <w:r>
            <w:rPr>
              <w:b w:val="0"/>
            </w:rPr>
            <w:t>Al terminar, borra este apartado con las “</w:t>
          </w:r>
          <w:r w:rsidRPr="000E5FC4">
            <w:rPr>
              <w:b w:val="0"/>
            </w:rPr>
            <w:t>Indicaciones generales para el uso de la Plantilla del Plan Institucional</w:t>
          </w:r>
          <w:r>
            <w:rPr>
              <w:b w:val="0"/>
            </w:rPr>
            <w:t>”.</w:t>
          </w:r>
        </w:p>
        <w:p w:rsidR="009F1310" w:rsidRDefault="009F1310" w:rsidP="009F1310"/>
        <w:p w:rsidR="009F1310" w:rsidRDefault="009F1310">
          <w:pPr>
            <w:widowControl/>
            <w:autoSpaceDE/>
            <w:autoSpaceDN/>
            <w:adjustRightInd/>
            <w:spacing w:before="0" w:after="0" w:line="240" w:lineRule="auto"/>
            <w:jc w:val="left"/>
          </w:pPr>
          <w:r>
            <w:br w:type="page"/>
          </w:r>
        </w:p>
        <w:p w:rsidR="00C145CE" w:rsidRDefault="00005130" w:rsidP="003D24C3">
          <w:r>
            <w:rPr>
              <w:noProof/>
              <w:lang w:val="es-MX" w:eastAsia="es-MX"/>
            </w:rPr>
            <w:lastRenderedPageBreak/>
            <w:drawing>
              <wp:anchor distT="0" distB="0" distL="0" distR="0" simplePos="0" relativeHeight="251693056" behindDoc="1" locked="0" layoutInCell="1" hidden="0" allowOverlap="1" wp14:anchorId="76D34D46" wp14:editId="23485E95">
                <wp:simplePos x="0" y="0"/>
                <wp:positionH relativeFrom="margin">
                  <wp:posOffset>-1204493</wp:posOffset>
                </wp:positionH>
                <wp:positionV relativeFrom="paragraph">
                  <wp:posOffset>-1043408</wp:posOffset>
                </wp:positionV>
                <wp:extent cx="8021116" cy="10380269"/>
                <wp:effectExtent l="0" t="0" r="5715" b="0"/>
                <wp:wrapNone/>
                <wp:docPr id="411" name="image45.jpg"/>
                <wp:cNvGraphicFramePr/>
                <a:graphic xmlns:a="http://schemas.openxmlformats.org/drawingml/2006/main">
                  <a:graphicData uri="http://schemas.openxmlformats.org/drawingml/2006/picture">
                    <pic:pic xmlns:pic="http://schemas.openxmlformats.org/drawingml/2006/picture">
                      <pic:nvPicPr>
                        <pic:cNvPr id="411" name="image45.jpg"/>
                        <pic:cNvPicPr preferRelativeResize="0"/>
                      </pic:nvPicPr>
                      <pic:blipFill>
                        <a:blip r:embed="rId10">
                          <a:extLst>
                            <a:ext uri="{28A0092B-C50C-407E-A947-70E740481C1C}">
                              <a14:useLocalDpi xmlns:a14="http://schemas.microsoft.com/office/drawing/2010/main" val="0"/>
                            </a:ext>
                          </a:extLst>
                        </a:blip>
                        <a:stretch>
                          <a:fillRect/>
                        </a:stretch>
                      </pic:blipFill>
                      <pic:spPr>
                        <a:xfrm>
                          <a:off x="0" y="0"/>
                          <a:ext cx="8023786" cy="10383724"/>
                        </a:xfrm>
                        <a:prstGeom prst="rect">
                          <a:avLst/>
                        </a:prstGeom>
                        <a:ln/>
                      </pic:spPr>
                    </pic:pic>
                  </a:graphicData>
                </a:graphic>
                <wp14:sizeRelH relativeFrom="margin">
                  <wp14:pctWidth>0</wp14:pctWidth>
                </wp14:sizeRelH>
                <wp14:sizeRelV relativeFrom="margin">
                  <wp14:pctHeight>0</wp14:pctHeight>
                </wp14:sizeRelV>
              </wp:anchor>
            </w:drawing>
          </w:r>
        </w:p>
        <w:p w:rsidR="00C145CE" w:rsidRDefault="00BA32AA" w:rsidP="003D24C3">
          <w:pPr>
            <w:rPr>
              <w:rFonts w:eastAsiaTheme="majorEastAsia"/>
              <w:noProof/>
            </w:rPr>
          </w:pPr>
          <w:r>
            <w:rPr>
              <w:rFonts w:eastAsiaTheme="majorEastAsia"/>
              <w:noProof/>
              <w:lang w:val="es-MX" w:eastAsia="es-MX"/>
            </w:rPr>
            <mc:AlternateContent>
              <mc:Choice Requires="wps">
                <w:drawing>
                  <wp:anchor distT="0" distB="0" distL="114300" distR="114300" simplePos="0" relativeHeight="251702272" behindDoc="0" locked="0" layoutInCell="1" allowOverlap="1" wp14:anchorId="2A614030" wp14:editId="6FE844E8">
                    <wp:simplePos x="0" y="0"/>
                    <wp:positionH relativeFrom="page">
                      <wp:align>center</wp:align>
                    </wp:positionH>
                    <wp:positionV relativeFrom="paragraph">
                      <wp:posOffset>415636</wp:posOffset>
                    </wp:positionV>
                    <wp:extent cx="2527300" cy="1145540"/>
                    <wp:effectExtent l="0" t="0" r="25400" b="16510"/>
                    <wp:wrapThrough wrapText="bothSides">
                      <wp:wrapPolygon edited="0">
                        <wp:start x="0" y="0"/>
                        <wp:lineTo x="0" y="21552"/>
                        <wp:lineTo x="21654" y="21552"/>
                        <wp:lineTo x="21654" y="0"/>
                        <wp:lineTo x="0" y="0"/>
                      </wp:wrapPolygon>
                    </wp:wrapThrough>
                    <wp:docPr id="1" name="Rectangle 17"/>
                    <wp:cNvGraphicFramePr/>
                    <a:graphic xmlns:a="http://schemas.openxmlformats.org/drawingml/2006/main">
                      <a:graphicData uri="http://schemas.microsoft.com/office/word/2010/wordprocessingShape">
                        <wps:wsp>
                          <wps:cNvSpPr/>
                          <wps:spPr>
                            <a:xfrm>
                              <a:off x="0" y="0"/>
                              <a:ext cx="2527300" cy="1145540"/>
                            </a:xfrm>
                            <a:prstGeom prst="rect">
                              <a:avLst/>
                            </a:prstGeom>
                            <a:noFill/>
                            <a:ln w="635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rsidR="00DB24A2" w:rsidRPr="000E5FC4" w:rsidRDefault="00DB24A2" w:rsidP="00BA32AA">
                                <w:pPr>
                                  <w:jc w:val="center"/>
                                  <w:rPr>
                                    <w:color w:val="000000" w:themeColor="text1"/>
                                    <w:sz w:val="21"/>
                                    <w:highlight w:val="yellow"/>
                                  </w:rPr>
                                </w:pPr>
                                <w:r w:rsidRPr="000E5FC4">
                                  <w:rPr>
                                    <w:color w:val="000000" w:themeColor="text1"/>
                                    <w:sz w:val="21"/>
                                    <w:highlight w:val="yellow"/>
                                  </w:rPr>
                                  <w:t xml:space="preserve">[Logotipo de la institución. </w:t>
                                </w:r>
                              </w:p>
                              <w:p w:rsidR="00DB24A2" w:rsidRPr="000E5FC4" w:rsidRDefault="00DB24A2" w:rsidP="00BA32AA">
                                <w:pPr>
                                  <w:jc w:val="center"/>
                                  <w:rPr>
                                    <w:color w:val="000000" w:themeColor="text1"/>
                                    <w:sz w:val="21"/>
                                    <w:highlight w:val="yellow"/>
                                  </w:rPr>
                                </w:pPr>
                                <w:r w:rsidRPr="000E5FC4">
                                  <w:rPr>
                                    <w:color w:val="000000" w:themeColor="text1"/>
                                    <w:sz w:val="21"/>
                                    <w:highlight w:val="yellow"/>
                                  </w:rPr>
                                  <w:t>Aplicación a una tinta (blanco)</w:t>
                                </w:r>
                              </w:p>
                              <w:p w:rsidR="00DB24A2" w:rsidRPr="000E5FC4" w:rsidRDefault="00DB24A2" w:rsidP="00BA32AA">
                                <w:pPr>
                                  <w:jc w:val="center"/>
                                  <w:rPr>
                                    <w:color w:val="000000" w:themeColor="text1"/>
                                    <w:sz w:val="21"/>
                                  </w:rPr>
                                </w:pPr>
                                <w:r w:rsidRPr="000E5FC4">
                                  <w:rPr>
                                    <w:color w:val="000000" w:themeColor="text1"/>
                                    <w:sz w:val="21"/>
                                    <w:highlight w:val="yellow"/>
                                  </w:rPr>
                                  <w:t>Eliminar este recuadro]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614030" id="Rectangle 17" o:spid="_x0000_s1026" style="position:absolute;left:0;text-align:left;margin-left:0;margin-top:32.75pt;width:199pt;height:90.2pt;z-index:25170227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" filled="f" strokecolor="white [3212]" strokeweight=".5pt">
                    <v:textbox>
                      <w:txbxContent>
                        <w:p w:rsidR="00DB24A2" w:rsidRPr="000E5FC4" w:rsidRDefault="00DB24A2" w:rsidP="00BA32AA">
                          <w:pPr>
                            <w:jc w:val="center"/>
                            <w:rPr>
                              <w:color w:val="000000" w:themeColor="text1"/>
                              <w:sz w:val="21"/>
                              <w:highlight w:val="yellow"/>
                            </w:rPr>
                          </w:pPr>
                          <w:r w:rsidRPr="000E5FC4">
                            <w:rPr>
                              <w:color w:val="000000" w:themeColor="text1"/>
                              <w:sz w:val="21"/>
                              <w:highlight w:val="yellow"/>
                            </w:rPr>
                            <w:t xml:space="preserve">[Logotipo de la institución. </w:t>
                          </w:r>
                        </w:p>
                        <w:p w:rsidR="00DB24A2" w:rsidRPr="000E5FC4" w:rsidRDefault="00DB24A2" w:rsidP="00BA32AA">
                          <w:pPr>
                            <w:jc w:val="center"/>
                            <w:rPr>
                              <w:color w:val="000000" w:themeColor="text1"/>
                              <w:sz w:val="21"/>
                              <w:highlight w:val="yellow"/>
                            </w:rPr>
                          </w:pPr>
                          <w:r w:rsidRPr="000E5FC4">
                            <w:rPr>
                              <w:color w:val="000000" w:themeColor="text1"/>
                              <w:sz w:val="21"/>
                              <w:highlight w:val="yellow"/>
                            </w:rPr>
                            <w:t>Aplicación a una tinta (blanco)</w:t>
                          </w:r>
                        </w:p>
                        <w:p w:rsidR="00DB24A2" w:rsidRPr="000E5FC4" w:rsidRDefault="00DB24A2" w:rsidP="00BA32AA">
                          <w:pPr>
                            <w:jc w:val="center"/>
                            <w:rPr>
                              <w:color w:val="000000" w:themeColor="text1"/>
                              <w:sz w:val="21"/>
                            </w:rPr>
                          </w:pPr>
                          <w:r w:rsidRPr="000E5FC4">
                            <w:rPr>
                              <w:color w:val="000000" w:themeColor="text1"/>
                              <w:sz w:val="21"/>
                              <w:highlight w:val="yellow"/>
                            </w:rPr>
                            <w:t>Eliminar este recuadro]</w:t>
                          </w:r>
                        </w:p>
                      </w:txbxContent>
                    </v:textbox>
                    <w10:wrap type="through" anchorx="page"/>
                  </v:rect>
                </w:pict>
              </mc:Fallback>
            </mc:AlternateContent>
          </w:r>
          <w:r w:rsidR="00005130">
            <w:rPr>
              <w:noProof/>
              <w:lang w:val="es-MX" w:eastAsia="es-MX"/>
            </w:rPr>
            <w:drawing>
              <wp:anchor distT="0" distB="0" distL="114300" distR="114300" simplePos="0" relativeHeight="251697152" behindDoc="0" locked="0" layoutInCell="1" allowOverlap="1" wp14:anchorId="3CA85F75" wp14:editId="2262E9FE">
                <wp:simplePos x="0" y="0"/>
                <wp:positionH relativeFrom="margin">
                  <wp:posOffset>2465705</wp:posOffset>
                </wp:positionH>
                <wp:positionV relativeFrom="paragraph">
                  <wp:posOffset>7743825</wp:posOffset>
                </wp:positionV>
                <wp:extent cx="568960" cy="814070"/>
                <wp:effectExtent l="0" t="0" r="2540" b="5080"/>
                <wp:wrapNone/>
                <wp:docPr id="102" name="Shape 102"/>
                <wp:cNvGraphicFramePr/>
                <a:graphic xmlns:a="http://schemas.openxmlformats.org/drawingml/2006/main">
                  <a:graphicData uri="http://schemas.openxmlformats.org/drawingml/2006/picture">
                    <pic:pic xmlns:pic="http://schemas.openxmlformats.org/drawingml/2006/picture">
                      <pic:nvPicPr>
                        <pic:cNvPr id="102" name="Shape 102"/>
                        <pic:cNvPicPr preferRelativeResize="0"/>
                      </pic:nvPicPr>
                      <pic:blipFill>
                        <a:blip r:embed="rId11">
                          <a:extLst>
                            <a:ext uri="{28A0092B-C50C-407E-A947-70E740481C1C}">
                              <a14:useLocalDpi xmlns:a14="http://schemas.microsoft.com/office/drawing/2010/main" val="0"/>
                            </a:ext>
                          </a:extLst>
                        </a:blip>
                        <a:stretch>
                          <a:fillRect/>
                        </a:stretch>
                      </pic:blipFill>
                      <pic:spPr>
                        <a:xfrm>
                          <a:off x="0" y="0"/>
                          <a:ext cx="568960" cy="814070"/>
                        </a:xfrm>
                        <a:prstGeom prst="rect">
                          <a:avLst/>
                        </a:prstGeom>
                        <a:noFill/>
                        <a:ln>
                          <a:noFill/>
                        </a:ln>
                      </pic:spPr>
                    </pic:pic>
                  </a:graphicData>
                </a:graphic>
                <wp14:sizeRelH relativeFrom="margin">
                  <wp14:pctWidth>0</wp14:pctWidth>
                </wp14:sizeRelH>
              </wp:anchor>
            </w:drawing>
          </w:r>
          <w:r w:rsidR="00005130">
            <w:rPr>
              <w:noProof/>
              <w:lang w:val="es-MX" w:eastAsia="es-MX"/>
            </w:rPr>
            <mc:AlternateContent>
              <mc:Choice Requires="wps">
                <w:drawing>
                  <wp:anchor distT="0" distB="0" distL="114300" distR="114300" simplePos="0" relativeHeight="251698176" behindDoc="0" locked="0" layoutInCell="1" allowOverlap="1" wp14:anchorId="47B76A9F" wp14:editId="62823C30">
                    <wp:simplePos x="0" y="0"/>
                    <wp:positionH relativeFrom="column">
                      <wp:posOffset>-41378</wp:posOffset>
                    </wp:positionH>
                    <wp:positionV relativeFrom="paragraph">
                      <wp:posOffset>3414522</wp:posOffset>
                    </wp:positionV>
                    <wp:extent cx="5939943" cy="2487168"/>
                    <wp:effectExtent l="0" t="0" r="3810" b="2540"/>
                    <wp:wrapNone/>
                    <wp:docPr id="15" name="Cuadro de texto 15"/>
                    <wp:cNvGraphicFramePr/>
                    <a:graphic xmlns:a="http://schemas.openxmlformats.org/drawingml/2006/main">
                      <a:graphicData uri="http://schemas.microsoft.com/office/word/2010/wordprocessingShape">
                        <wps:wsp>
                          <wps:cNvSpPr txBox="1"/>
                          <wps:spPr>
                            <a:xfrm>
                              <a:off x="0" y="0"/>
                              <a:ext cx="5939943" cy="2487168"/>
                            </a:xfrm>
                            <a:prstGeom prst="rect">
                              <a:avLst/>
                            </a:prstGeom>
                            <a:solidFill>
                              <a:schemeClr val="lt1"/>
                            </a:solidFill>
                            <a:ln w="6350">
                              <a:noFill/>
                            </a:ln>
                          </wps:spPr>
                          <wps:txbx>
                            <w:txbxContent>
                              <w:p w:rsidR="00DB24A2" w:rsidRPr="006E1DCB" w:rsidRDefault="00DB24A2" w:rsidP="006E1DCB">
                                <w:pPr>
                                  <w:jc w:val="center"/>
                                </w:pPr>
                              </w:p>
                              <w:p w:rsidR="00DB24A2" w:rsidRPr="00B64B26" w:rsidRDefault="00DB24A2" w:rsidP="00B64B26">
                                <w:pPr>
                                  <w:spacing w:after="0" w:line="240" w:lineRule="auto"/>
                                  <w:jc w:val="center"/>
                                  <w:rPr>
                                    <w:b/>
                                    <w:color w:val="5B6670"/>
                                    <w:sz w:val="44"/>
                                    <w:szCs w:val="44"/>
                                  </w:rPr>
                                </w:pPr>
                                <w:r w:rsidRPr="000E5FC4">
                                  <w:rPr>
                                    <w:b/>
                                    <w:color w:val="5B6670"/>
                                    <w:sz w:val="52"/>
                                    <w:szCs w:val="52"/>
                                    <w:highlight w:val="yellow"/>
                                  </w:rPr>
                                  <w:t>[Nombre de la Institución]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B76A9F" id="_x0000_t202" coordsize="21600,21600" o:spt="202" path="m,l,21600r21600,l21600,xe">
                    <v:stroke joinstyle="miter"/>
                    <v:path gradientshapeok="t" o:connecttype="rect"/>
                  </v:shapetype>
                  <v:shape id="Cuadro de texto 15" o:spid="_x0000_s1027" type="#_x0000_t202" style="position:absolute;left:0;text-align:left;margin-left:-3.25pt;margin-top:268.85pt;width:467.7pt;height:195.8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" fillcolor="white [3201]" stroked="f" strokeweight=".5pt">
                    <v:textbox>
                      <w:txbxContent>
                        <w:p w:rsidR="00DB24A2" w:rsidRPr="006E1DCB" w:rsidRDefault="00DB24A2" w:rsidP="006E1DCB">
                          <w:pPr>
                            <w:jc w:val="center"/>
                          </w:pPr>
                        </w:p>
                        <w:p w:rsidR="00DB24A2" w:rsidRPr="00B64B26" w:rsidRDefault="00DB24A2" w:rsidP="00B64B26">
                          <w:pPr>
                            <w:spacing w:after="0" w:line="240" w:lineRule="auto"/>
                            <w:jc w:val="center"/>
                            <w:rPr>
                              <w:b/>
                              <w:color w:val="5B6670"/>
                              <w:sz w:val="44"/>
                              <w:szCs w:val="44"/>
                            </w:rPr>
                          </w:pPr>
                          <w:r w:rsidRPr="000E5FC4">
                            <w:rPr>
                              <w:b/>
                              <w:color w:val="5B6670"/>
                              <w:sz w:val="52"/>
                              <w:szCs w:val="52"/>
                              <w:highlight w:val="yellow"/>
                            </w:rPr>
                            <w:t>[Nombre de la Institución]</w:t>
                          </w:r>
                        </w:p>
                      </w:txbxContent>
                    </v:textbox>
                  </v:shape>
                </w:pict>
              </mc:Fallback>
            </mc:AlternateContent>
          </w:r>
          <w:r w:rsidR="00C145CE">
            <w:rPr>
              <w:rFonts w:eastAsiaTheme="majorEastAsia"/>
              <w:noProof/>
            </w:rPr>
            <w:br w:type="page"/>
          </w:r>
        </w:p>
      </w:sdtContent>
    </w:sdt>
    <w:p w:rsidR="00440246" w:rsidRDefault="008476C3" w:rsidP="003D24C3">
      <w:r w:rsidRPr="008476C3">
        <w:rPr>
          <w:highlight w:val="yellow"/>
        </w:rPr>
        <w:lastRenderedPageBreak/>
        <w:t>[Esta página se queda en blanco]</w:t>
      </w:r>
      <w:r w:rsidR="00440246">
        <w:br w:type="page"/>
      </w:r>
    </w:p>
    <w:p w:rsidR="0019763B" w:rsidRPr="003D7FAC" w:rsidRDefault="00BA32AA" w:rsidP="003D24C3">
      <w:pPr>
        <w:jc w:val="left"/>
        <w:rPr>
          <w:rFonts w:cs="Times"/>
        </w:rPr>
      </w:pPr>
      <w:r>
        <w:lastRenderedPageBreak/>
        <w:t>Plan Institucional</w:t>
      </w:r>
      <w:r w:rsidR="002A1547" w:rsidRPr="003D7FAC">
        <w:br/>
      </w:r>
      <w:r>
        <w:rPr>
          <w:highlight w:val="yellow"/>
        </w:rPr>
        <w:t>[Nombre de la Institución]</w:t>
      </w:r>
    </w:p>
    <w:p w:rsidR="0019763B" w:rsidRPr="003D7FAC" w:rsidRDefault="00CD48FE" w:rsidP="003D24C3">
      <w:pPr>
        <w:rPr>
          <w:rFonts w:cs="Times"/>
        </w:rPr>
      </w:pPr>
      <w:r w:rsidRPr="003D7FAC">
        <w:t>Fecha de publicación:</w:t>
      </w:r>
      <w:r w:rsidR="0019763B" w:rsidRPr="003D7FAC">
        <w:t xml:space="preserve"> </w:t>
      </w:r>
      <w:r w:rsidR="00BA32AA" w:rsidRPr="00BA32AA">
        <w:rPr>
          <w:highlight w:val="yellow"/>
        </w:rPr>
        <w:t>[mes de año]</w:t>
      </w:r>
    </w:p>
    <w:p w:rsidR="00B2416E" w:rsidRDefault="00B2416E" w:rsidP="003D24C3">
      <w:pPr>
        <w:rPr>
          <w:rFonts w:eastAsia="Helvetica Neue"/>
        </w:rPr>
      </w:pPr>
    </w:p>
    <w:p w:rsidR="00192093" w:rsidRPr="0019763B" w:rsidRDefault="00192093" w:rsidP="003D24C3">
      <w:pPr>
        <w:rPr>
          <w:rFonts w:eastAsia="Helvetica Neue"/>
        </w:rPr>
      </w:pPr>
    </w:p>
    <w:p w:rsidR="00B2416E" w:rsidRDefault="00B2416E" w:rsidP="003D24C3">
      <w:pPr>
        <w:rPr>
          <w:rFonts w:eastAsia="Helvetica Neue"/>
        </w:rPr>
      </w:pPr>
    </w:p>
    <w:p w:rsidR="00682A78" w:rsidRDefault="00682A78" w:rsidP="003D24C3">
      <w:pPr>
        <w:rPr>
          <w:rFonts w:eastAsia="Helvetica Neue"/>
        </w:rPr>
      </w:pPr>
    </w:p>
    <w:p w:rsidR="00682A78" w:rsidRDefault="00682A78" w:rsidP="003D24C3">
      <w:pPr>
        <w:rPr>
          <w:rFonts w:eastAsia="Helvetica Neue"/>
        </w:rPr>
      </w:pPr>
    </w:p>
    <w:p w:rsidR="00682A78" w:rsidRDefault="00682A78" w:rsidP="003D24C3">
      <w:pPr>
        <w:rPr>
          <w:rFonts w:eastAsia="Helvetica Neue"/>
        </w:rPr>
      </w:pPr>
    </w:p>
    <w:p w:rsidR="00682A78" w:rsidRDefault="00682A78" w:rsidP="003D24C3">
      <w:pPr>
        <w:rPr>
          <w:rFonts w:eastAsia="Helvetica Neue"/>
        </w:rPr>
      </w:pPr>
    </w:p>
    <w:p w:rsidR="0019763B" w:rsidRDefault="0019763B" w:rsidP="003D24C3">
      <w:pPr>
        <w:rPr>
          <w:rFonts w:eastAsia="Helvetica Neue"/>
        </w:rPr>
      </w:pPr>
    </w:p>
    <w:p w:rsidR="0019763B" w:rsidRDefault="0019763B" w:rsidP="003D24C3">
      <w:pPr>
        <w:rPr>
          <w:rFonts w:eastAsia="Helvetica Neue"/>
        </w:rPr>
      </w:pPr>
    </w:p>
    <w:p w:rsidR="00CD14F3" w:rsidRDefault="00CD14F3" w:rsidP="003D24C3">
      <w:pPr>
        <w:rPr>
          <w:rFonts w:eastAsia="Helvetica Neue"/>
        </w:rPr>
      </w:pPr>
    </w:p>
    <w:p w:rsidR="00CD14F3" w:rsidRDefault="00CD14F3" w:rsidP="003D24C3">
      <w:pPr>
        <w:rPr>
          <w:rFonts w:eastAsia="Helvetica Neue"/>
        </w:rPr>
      </w:pPr>
    </w:p>
    <w:p w:rsidR="0019763B" w:rsidRDefault="0019763B" w:rsidP="003D24C3">
      <w:pPr>
        <w:rPr>
          <w:rFonts w:eastAsia="Helvetica Neue"/>
        </w:rPr>
      </w:pPr>
    </w:p>
    <w:p w:rsidR="00CD14F3" w:rsidRDefault="00CD14F3" w:rsidP="003D24C3">
      <w:pPr>
        <w:rPr>
          <w:rFonts w:eastAsia="Helvetica Neue"/>
        </w:rPr>
      </w:pPr>
    </w:p>
    <w:p w:rsidR="00CD14F3" w:rsidRDefault="00CD14F3" w:rsidP="003D24C3">
      <w:pPr>
        <w:rPr>
          <w:rFonts w:eastAsia="Helvetica Neue"/>
        </w:rPr>
      </w:pPr>
    </w:p>
    <w:p w:rsidR="00CD14F3" w:rsidRDefault="00CD14F3" w:rsidP="003D24C3">
      <w:pPr>
        <w:rPr>
          <w:rFonts w:eastAsia="Helvetica Neue"/>
        </w:rPr>
      </w:pPr>
    </w:p>
    <w:p w:rsidR="003D24C3" w:rsidRDefault="003D24C3" w:rsidP="003D24C3">
      <w:pPr>
        <w:rPr>
          <w:rFonts w:eastAsia="Helvetica Neue"/>
        </w:rPr>
      </w:pPr>
    </w:p>
    <w:p w:rsidR="003D24C3" w:rsidRDefault="003D24C3" w:rsidP="003D24C3">
      <w:pPr>
        <w:rPr>
          <w:rFonts w:eastAsia="Helvetica Neue"/>
        </w:rPr>
      </w:pPr>
    </w:p>
    <w:p w:rsidR="003D24C3" w:rsidRDefault="003D24C3" w:rsidP="003D24C3">
      <w:pPr>
        <w:rPr>
          <w:rFonts w:eastAsia="Helvetica Neue"/>
        </w:rPr>
      </w:pPr>
    </w:p>
    <w:p w:rsidR="0019763B" w:rsidRPr="003D24C3" w:rsidRDefault="0019763B" w:rsidP="003D24C3">
      <w:pPr>
        <w:rPr>
          <w:rFonts w:eastAsia="Helvetica Neue"/>
          <w:color w:val="7D868C"/>
        </w:rPr>
      </w:pPr>
      <w:r w:rsidRPr="003D24C3">
        <w:rPr>
          <w:rFonts w:eastAsia="Helvetica Neue"/>
          <w:color w:val="7D868C"/>
        </w:rPr>
        <w:t>________________________</w:t>
      </w:r>
    </w:p>
    <w:p w:rsidR="009F1310" w:rsidRPr="009F1310" w:rsidRDefault="009F1310" w:rsidP="009F1310">
      <w:pPr>
        <w:rPr>
          <w:color w:val="7D868C"/>
        </w:rPr>
      </w:pPr>
      <w:r w:rsidRPr="009F1310">
        <w:rPr>
          <w:color w:val="7D868C"/>
          <w:highlight w:val="yellow"/>
        </w:rPr>
        <w:t>[Nombre de la Institución].</w:t>
      </w:r>
      <w:r w:rsidRPr="009F1310">
        <w:rPr>
          <w:color w:val="7D868C"/>
        </w:rPr>
        <w:t xml:space="preserve"> </w:t>
      </w:r>
    </w:p>
    <w:p w:rsidR="009F1310" w:rsidRPr="009F1310" w:rsidRDefault="009F1310" w:rsidP="009F1310">
      <w:pPr>
        <w:rPr>
          <w:color w:val="7D868C"/>
        </w:rPr>
      </w:pPr>
      <w:r>
        <w:rPr>
          <w:color w:val="7D868C"/>
        </w:rPr>
        <w:t>[</w:t>
      </w:r>
      <w:r w:rsidRPr="009F4424">
        <w:rPr>
          <w:color w:val="7D868C"/>
          <w:highlight w:val="yellow"/>
        </w:rPr>
        <w:t>Domicilio</w:t>
      </w:r>
      <w:r>
        <w:rPr>
          <w:color w:val="7D868C"/>
        </w:rPr>
        <w:t>]</w:t>
      </w:r>
    </w:p>
    <w:p w:rsidR="009F1310" w:rsidRPr="009F1310" w:rsidRDefault="009F1310" w:rsidP="009F1310">
      <w:pPr>
        <w:rPr>
          <w:color w:val="7D868C"/>
        </w:rPr>
      </w:pPr>
      <w:r w:rsidRPr="009F1310">
        <w:rPr>
          <w:color w:val="7D868C"/>
        </w:rPr>
        <w:t xml:space="preserve">Citación sugerida: </w:t>
      </w:r>
      <w:r w:rsidRPr="009F1310">
        <w:rPr>
          <w:color w:val="7D868C"/>
          <w:highlight w:val="yellow"/>
        </w:rPr>
        <w:t>[Nombre de la Institución]</w:t>
      </w:r>
      <w:r>
        <w:rPr>
          <w:color w:val="7D868C"/>
        </w:rPr>
        <w:t xml:space="preserve"> (</w:t>
      </w:r>
      <w:r w:rsidRPr="009F1310">
        <w:rPr>
          <w:color w:val="7D868C"/>
        </w:rPr>
        <w:t>2025). Plan Institucional. México: Gobierno de Jalisco.</w:t>
      </w:r>
    </w:p>
    <w:p w:rsidR="009F1310" w:rsidRPr="009F1310" w:rsidRDefault="009F1310" w:rsidP="009F1310">
      <w:pPr>
        <w:rPr>
          <w:color w:val="7D868C"/>
        </w:rPr>
      </w:pPr>
      <w:r w:rsidRPr="009F1310">
        <w:rPr>
          <w:color w:val="7D868C"/>
        </w:rPr>
        <w:t xml:space="preserve">Disponible en: https://seplan.app.jalisco.gob.mx/biblioteca </w:t>
      </w:r>
    </w:p>
    <w:p w:rsidR="00E24356" w:rsidRDefault="009F1310" w:rsidP="009F1310">
      <w:r w:rsidRPr="009F1310">
        <w:rPr>
          <w:color w:val="7D868C"/>
        </w:rPr>
        <w:t>Colección: Planes y programas para el desarrollo</w:t>
      </w:r>
      <w:r w:rsidR="00E24356">
        <w:br w:type="page"/>
      </w:r>
    </w:p>
    <w:p w:rsidR="009F1310" w:rsidRDefault="009F1310" w:rsidP="009F1310"/>
    <w:p w:rsidR="009F1310" w:rsidRPr="00483DD9" w:rsidRDefault="009F1310" w:rsidP="009F1310">
      <w:pPr>
        <w:spacing w:line="276" w:lineRule="auto"/>
        <w:rPr>
          <w:color w:val="FF8300"/>
          <w:sz w:val="44"/>
          <w:szCs w:val="44"/>
        </w:rPr>
      </w:pPr>
      <w:r w:rsidRPr="00483DD9">
        <w:rPr>
          <w:color w:val="FF8300"/>
          <w:sz w:val="44"/>
          <w:szCs w:val="44"/>
        </w:rPr>
        <w:t>Contenido</w:t>
      </w:r>
    </w:p>
    <w:bookmarkStart w:id="0" w:name="_Toc534633786" w:displacedByCustomXml="next"/>
    <w:bookmarkStart w:id="1" w:name="_Toc370111790" w:displacedByCustomXml="next"/>
    <w:bookmarkStart w:id="2" w:name="_Toc337106631" w:displacedByCustomXml="next"/>
    <w:sdt>
      <w:sdtPr>
        <w:rPr>
          <w:rFonts w:ascii="Avenir Light" w:hAnsi="Avenir Light" w:cs="Avenir Light"/>
          <w:b w:val="0"/>
          <w:bCs/>
          <w:color w:val="auto"/>
          <w:sz w:val="21"/>
          <w:lang w:val="es-ES"/>
        </w:rPr>
        <w:id w:val="-1836991110"/>
        <w:docPartObj>
          <w:docPartGallery w:val="Table of Contents"/>
          <w:docPartUnique/>
        </w:docPartObj>
      </w:sdtPr>
      <w:sdtEndPr>
        <w:rPr>
          <w:rFonts w:ascii="Garet" w:hAnsi="Garet"/>
          <w:bCs w:val="0"/>
          <w:sz w:val="22"/>
        </w:rPr>
      </w:sdtEndPr>
      <w:sdtContent>
        <w:p w:rsidR="008476C3" w:rsidRDefault="00022056">
          <w:pPr>
            <w:pStyle w:val="TDC2"/>
            <w:tabs>
              <w:tab w:val="left" w:pos="1418"/>
            </w:tabs>
            <w:rPr>
              <w:rFonts w:asciiTheme="minorHAnsi" w:hAnsiTheme="minorHAnsi" w:cstheme="minorBidi"/>
              <w:b w:val="0"/>
              <w:noProof/>
              <w:color w:val="auto"/>
              <w:spacing w:val="0"/>
              <w:sz w:val="22"/>
              <w:lang w:val="es-MX" w:eastAsia="es-MX"/>
            </w:rPr>
          </w:pPr>
          <w:r w:rsidRPr="00994186">
            <w:rPr>
              <w:color w:val="006269"/>
              <w:sz w:val="22"/>
            </w:rPr>
            <w:fldChar w:fldCharType="begin"/>
          </w:r>
          <w:r w:rsidR="00682A78" w:rsidRPr="00994186">
            <w:rPr>
              <w:sz w:val="22"/>
            </w:rPr>
            <w:instrText xml:space="preserve"> TOC \o "1-3" \h \z \u </w:instrText>
          </w:r>
          <w:r w:rsidRPr="00994186">
            <w:rPr>
              <w:color w:val="006269"/>
              <w:sz w:val="22"/>
            </w:rPr>
            <w:fldChar w:fldCharType="separate"/>
          </w:r>
          <w:hyperlink w:anchor="_Toc191973921" w:history="1">
            <w:r w:rsidR="008476C3" w:rsidRPr="00D769D8">
              <w:rPr>
                <w:rStyle w:val="Hipervnculo"/>
                <w:noProof/>
              </w:rPr>
              <w:t>I.</w:t>
            </w:r>
            <w:r w:rsidR="008476C3">
              <w:rPr>
                <w:rFonts w:asciiTheme="minorHAnsi" w:hAnsiTheme="minorHAnsi" w:cstheme="minorBidi"/>
                <w:b w:val="0"/>
                <w:noProof/>
                <w:color w:val="auto"/>
                <w:spacing w:val="0"/>
                <w:sz w:val="22"/>
                <w:lang w:val="es-MX" w:eastAsia="es-MX"/>
              </w:rPr>
              <w:tab/>
            </w:r>
            <w:r w:rsidR="008476C3" w:rsidRPr="00D769D8">
              <w:rPr>
                <w:rStyle w:val="Hipervnculo"/>
                <w:noProof/>
              </w:rPr>
              <w:t>Introducción</w:t>
            </w:r>
            <w:r w:rsidR="008476C3">
              <w:rPr>
                <w:noProof/>
                <w:webHidden/>
              </w:rPr>
              <w:tab/>
            </w:r>
            <w:r w:rsidR="008476C3">
              <w:rPr>
                <w:noProof/>
                <w:webHidden/>
              </w:rPr>
              <w:fldChar w:fldCharType="begin"/>
            </w:r>
            <w:r w:rsidR="008476C3">
              <w:rPr>
                <w:noProof/>
                <w:webHidden/>
              </w:rPr>
              <w:instrText xml:space="preserve"> PAGEREF _Toc191973921 \h </w:instrText>
            </w:r>
            <w:r w:rsidR="008476C3">
              <w:rPr>
                <w:noProof/>
                <w:webHidden/>
              </w:rPr>
            </w:r>
            <w:r w:rsidR="008476C3">
              <w:rPr>
                <w:noProof/>
                <w:webHidden/>
              </w:rPr>
              <w:fldChar w:fldCharType="separate"/>
            </w:r>
            <w:r w:rsidR="008476C3">
              <w:rPr>
                <w:noProof/>
                <w:webHidden/>
              </w:rPr>
              <w:t>7</w:t>
            </w:r>
            <w:r w:rsidR="008476C3">
              <w:rPr>
                <w:noProof/>
                <w:webHidden/>
              </w:rPr>
              <w:fldChar w:fldCharType="end"/>
            </w:r>
          </w:hyperlink>
        </w:p>
        <w:p w:rsidR="008476C3" w:rsidRDefault="008476C3">
          <w:pPr>
            <w:pStyle w:val="TDC2"/>
            <w:tabs>
              <w:tab w:val="left" w:pos="1418"/>
            </w:tabs>
            <w:rPr>
              <w:rFonts w:asciiTheme="minorHAnsi" w:hAnsiTheme="minorHAnsi" w:cstheme="minorBidi"/>
              <w:b w:val="0"/>
              <w:noProof/>
              <w:color w:val="auto"/>
              <w:spacing w:val="0"/>
              <w:sz w:val="22"/>
              <w:lang w:val="es-MX" w:eastAsia="es-MX"/>
            </w:rPr>
          </w:pPr>
          <w:hyperlink w:anchor="_Toc191973922" w:history="1">
            <w:r w:rsidRPr="00D769D8">
              <w:rPr>
                <w:rStyle w:val="Hipervnculo"/>
                <w:noProof/>
              </w:rPr>
              <w:t>II.</w:t>
            </w:r>
            <w:r>
              <w:rPr>
                <w:rFonts w:asciiTheme="minorHAnsi" w:hAnsiTheme="minorHAnsi" w:cstheme="minorBidi"/>
                <w:b w:val="0"/>
                <w:noProof/>
                <w:color w:val="auto"/>
                <w:spacing w:val="0"/>
                <w:sz w:val="22"/>
                <w:lang w:val="es-MX" w:eastAsia="es-MX"/>
              </w:rPr>
              <w:tab/>
            </w:r>
            <w:r w:rsidRPr="00D769D8">
              <w:rPr>
                <w:rStyle w:val="Hipervnculo"/>
                <w:noProof/>
              </w:rPr>
              <w:t>Marco Jurídico</w:t>
            </w:r>
            <w:r>
              <w:rPr>
                <w:noProof/>
                <w:webHidden/>
              </w:rPr>
              <w:tab/>
            </w:r>
            <w:r>
              <w:rPr>
                <w:noProof/>
                <w:webHidden/>
              </w:rPr>
              <w:fldChar w:fldCharType="begin"/>
            </w:r>
            <w:r>
              <w:rPr>
                <w:noProof/>
                <w:webHidden/>
              </w:rPr>
              <w:instrText xml:space="preserve"> PAGEREF _Toc191973922 \h </w:instrText>
            </w:r>
            <w:r>
              <w:rPr>
                <w:noProof/>
                <w:webHidden/>
              </w:rPr>
            </w:r>
            <w:r>
              <w:rPr>
                <w:noProof/>
                <w:webHidden/>
              </w:rPr>
              <w:fldChar w:fldCharType="separate"/>
            </w:r>
            <w:r>
              <w:rPr>
                <w:noProof/>
                <w:webHidden/>
              </w:rPr>
              <w:t>8</w:t>
            </w:r>
            <w:r>
              <w:rPr>
                <w:noProof/>
                <w:webHidden/>
              </w:rPr>
              <w:fldChar w:fldCharType="end"/>
            </w:r>
          </w:hyperlink>
        </w:p>
        <w:p w:rsidR="008476C3" w:rsidRDefault="008476C3">
          <w:pPr>
            <w:pStyle w:val="TDC2"/>
            <w:tabs>
              <w:tab w:val="left" w:pos="1418"/>
            </w:tabs>
            <w:rPr>
              <w:rFonts w:asciiTheme="minorHAnsi" w:hAnsiTheme="minorHAnsi" w:cstheme="minorBidi"/>
              <w:b w:val="0"/>
              <w:noProof/>
              <w:color w:val="auto"/>
              <w:spacing w:val="0"/>
              <w:sz w:val="22"/>
              <w:lang w:val="es-MX" w:eastAsia="es-MX"/>
            </w:rPr>
          </w:pPr>
          <w:hyperlink w:anchor="_Toc191973923" w:history="1">
            <w:r w:rsidRPr="00D769D8">
              <w:rPr>
                <w:rStyle w:val="Hipervnculo"/>
                <w:noProof/>
              </w:rPr>
              <w:t>III.</w:t>
            </w:r>
            <w:r>
              <w:rPr>
                <w:rFonts w:asciiTheme="minorHAnsi" w:hAnsiTheme="minorHAnsi" w:cstheme="minorBidi"/>
                <w:b w:val="0"/>
                <w:noProof/>
                <w:color w:val="auto"/>
                <w:spacing w:val="0"/>
                <w:sz w:val="22"/>
                <w:lang w:val="es-MX" w:eastAsia="es-MX"/>
              </w:rPr>
              <w:tab/>
            </w:r>
            <w:r w:rsidRPr="00D769D8">
              <w:rPr>
                <w:rStyle w:val="Hipervnculo"/>
                <w:noProof/>
              </w:rPr>
              <w:t>Misión, visión institucional y alineación al Plan Estatal</w:t>
            </w:r>
            <w:r>
              <w:rPr>
                <w:noProof/>
                <w:webHidden/>
              </w:rPr>
              <w:tab/>
            </w:r>
            <w:r>
              <w:rPr>
                <w:noProof/>
                <w:webHidden/>
              </w:rPr>
              <w:fldChar w:fldCharType="begin"/>
            </w:r>
            <w:r>
              <w:rPr>
                <w:noProof/>
                <w:webHidden/>
              </w:rPr>
              <w:instrText xml:space="preserve"> PAGEREF _Toc191973923 \h </w:instrText>
            </w:r>
            <w:r>
              <w:rPr>
                <w:noProof/>
                <w:webHidden/>
              </w:rPr>
            </w:r>
            <w:r>
              <w:rPr>
                <w:noProof/>
                <w:webHidden/>
              </w:rPr>
              <w:fldChar w:fldCharType="separate"/>
            </w:r>
            <w:r>
              <w:rPr>
                <w:noProof/>
                <w:webHidden/>
              </w:rPr>
              <w:t>8</w:t>
            </w:r>
            <w:r>
              <w:rPr>
                <w:noProof/>
                <w:webHidden/>
              </w:rPr>
              <w:fldChar w:fldCharType="end"/>
            </w:r>
          </w:hyperlink>
        </w:p>
        <w:p w:rsidR="008476C3" w:rsidRDefault="008476C3">
          <w:pPr>
            <w:pStyle w:val="TDC3"/>
            <w:rPr>
              <w:rFonts w:asciiTheme="minorHAnsi" w:hAnsiTheme="minorHAnsi" w:cstheme="minorBidi"/>
              <w:noProof/>
              <w:spacing w:val="0"/>
              <w:sz w:val="22"/>
              <w:lang w:val="es-MX" w:eastAsia="es-MX"/>
            </w:rPr>
          </w:pPr>
          <w:hyperlink w:anchor="_Toc191973924" w:history="1">
            <w:r w:rsidRPr="00D769D8">
              <w:rPr>
                <w:rStyle w:val="Hipervnculo"/>
                <w:noProof/>
              </w:rPr>
              <w:t>Misión Institucional</w:t>
            </w:r>
            <w:r>
              <w:rPr>
                <w:noProof/>
                <w:webHidden/>
              </w:rPr>
              <w:tab/>
            </w:r>
            <w:r>
              <w:rPr>
                <w:noProof/>
                <w:webHidden/>
              </w:rPr>
              <w:fldChar w:fldCharType="begin"/>
            </w:r>
            <w:r>
              <w:rPr>
                <w:noProof/>
                <w:webHidden/>
              </w:rPr>
              <w:instrText xml:space="preserve"> PAGEREF _Toc191973924 \h </w:instrText>
            </w:r>
            <w:r>
              <w:rPr>
                <w:noProof/>
                <w:webHidden/>
              </w:rPr>
            </w:r>
            <w:r>
              <w:rPr>
                <w:noProof/>
                <w:webHidden/>
              </w:rPr>
              <w:fldChar w:fldCharType="separate"/>
            </w:r>
            <w:r>
              <w:rPr>
                <w:noProof/>
                <w:webHidden/>
              </w:rPr>
              <w:t>9</w:t>
            </w:r>
            <w:r>
              <w:rPr>
                <w:noProof/>
                <w:webHidden/>
              </w:rPr>
              <w:fldChar w:fldCharType="end"/>
            </w:r>
          </w:hyperlink>
        </w:p>
        <w:p w:rsidR="008476C3" w:rsidRDefault="008476C3">
          <w:pPr>
            <w:pStyle w:val="TDC3"/>
            <w:rPr>
              <w:rFonts w:asciiTheme="minorHAnsi" w:hAnsiTheme="minorHAnsi" w:cstheme="minorBidi"/>
              <w:noProof/>
              <w:spacing w:val="0"/>
              <w:sz w:val="22"/>
              <w:lang w:val="es-MX" w:eastAsia="es-MX"/>
            </w:rPr>
          </w:pPr>
          <w:hyperlink w:anchor="_Toc191973925" w:history="1">
            <w:r w:rsidRPr="00D769D8">
              <w:rPr>
                <w:rStyle w:val="Hipervnculo"/>
                <w:noProof/>
              </w:rPr>
              <w:t>Visión institucional</w:t>
            </w:r>
            <w:r>
              <w:rPr>
                <w:noProof/>
                <w:webHidden/>
              </w:rPr>
              <w:tab/>
            </w:r>
            <w:r>
              <w:rPr>
                <w:noProof/>
                <w:webHidden/>
              </w:rPr>
              <w:fldChar w:fldCharType="begin"/>
            </w:r>
            <w:r>
              <w:rPr>
                <w:noProof/>
                <w:webHidden/>
              </w:rPr>
              <w:instrText xml:space="preserve"> PAGEREF _Toc191973925 \h </w:instrText>
            </w:r>
            <w:r>
              <w:rPr>
                <w:noProof/>
                <w:webHidden/>
              </w:rPr>
            </w:r>
            <w:r>
              <w:rPr>
                <w:noProof/>
                <w:webHidden/>
              </w:rPr>
              <w:fldChar w:fldCharType="separate"/>
            </w:r>
            <w:r>
              <w:rPr>
                <w:noProof/>
                <w:webHidden/>
              </w:rPr>
              <w:t>10</w:t>
            </w:r>
            <w:r>
              <w:rPr>
                <w:noProof/>
                <w:webHidden/>
              </w:rPr>
              <w:fldChar w:fldCharType="end"/>
            </w:r>
          </w:hyperlink>
        </w:p>
        <w:p w:rsidR="008476C3" w:rsidRDefault="008476C3">
          <w:pPr>
            <w:pStyle w:val="TDC3"/>
            <w:rPr>
              <w:rFonts w:asciiTheme="minorHAnsi" w:hAnsiTheme="minorHAnsi" w:cstheme="minorBidi"/>
              <w:noProof/>
              <w:spacing w:val="0"/>
              <w:sz w:val="22"/>
              <w:lang w:val="es-MX" w:eastAsia="es-MX"/>
            </w:rPr>
          </w:pPr>
          <w:hyperlink w:anchor="_Toc191973926" w:history="1">
            <w:r w:rsidRPr="00D769D8">
              <w:rPr>
                <w:rStyle w:val="Hipervnculo"/>
                <w:noProof/>
              </w:rPr>
              <w:t>Valores institucionales</w:t>
            </w:r>
            <w:r>
              <w:rPr>
                <w:noProof/>
                <w:webHidden/>
              </w:rPr>
              <w:tab/>
            </w:r>
            <w:r>
              <w:rPr>
                <w:noProof/>
                <w:webHidden/>
              </w:rPr>
              <w:fldChar w:fldCharType="begin"/>
            </w:r>
            <w:r>
              <w:rPr>
                <w:noProof/>
                <w:webHidden/>
              </w:rPr>
              <w:instrText xml:space="preserve"> PAGEREF _Toc191973926 \h </w:instrText>
            </w:r>
            <w:r>
              <w:rPr>
                <w:noProof/>
                <w:webHidden/>
              </w:rPr>
            </w:r>
            <w:r>
              <w:rPr>
                <w:noProof/>
                <w:webHidden/>
              </w:rPr>
              <w:fldChar w:fldCharType="separate"/>
            </w:r>
            <w:r>
              <w:rPr>
                <w:noProof/>
                <w:webHidden/>
              </w:rPr>
              <w:t>12</w:t>
            </w:r>
            <w:r>
              <w:rPr>
                <w:noProof/>
                <w:webHidden/>
              </w:rPr>
              <w:fldChar w:fldCharType="end"/>
            </w:r>
          </w:hyperlink>
        </w:p>
        <w:p w:rsidR="008476C3" w:rsidRDefault="008476C3">
          <w:pPr>
            <w:pStyle w:val="TDC3"/>
            <w:rPr>
              <w:rFonts w:asciiTheme="minorHAnsi" w:hAnsiTheme="minorHAnsi" w:cstheme="minorBidi"/>
              <w:noProof/>
              <w:spacing w:val="0"/>
              <w:sz w:val="22"/>
              <w:lang w:val="es-MX" w:eastAsia="es-MX"/>
            </w:rPr>
          </w:pPr>
          <w:hyperlink w:anchor="_Toc191973927" w:history="1">
            <w:r w:rsidRPr="00D769D8">
              <w:rPr>
                <w:rStyle w:val="Hipervnculo"/>
                <w:noProof/>
              </w:rPr>
              <w:t>Alineación con el Plan Estatal de Desarrollo y Gobernanza y Objetivos del Desarrollo Sostenible</w:t>
            </w:r>
            <w:r>
              <w:rPr>
                <w:noProof/>
                <w:webHidden/>
              </w:rPr>
              <w:tab/>
            </w:r>
            <w:r>
              <w:rPr>
                <w:noProof/>
                <w:webHidden/>
              </w:rPr>
              <w:fldChar w:fldCharType="begin"/>
            </w:r>
            <w:r>
              <w:rPr>
                <w:noProof/>
                <w:webHidden/>
              </w:rPr>
              <w:instrText xml:space="preserve"> PAGEREF _Toc191973927 \h </w:instrText>
            </w:r>
            <w:r>
              <w:rPr>
                <w:noProof/>
                <w:webHidden/>
              </w:rPr>
            </w:r>
            <w:r>
              <w:rPr>
                <w:noProof/>
                <w:webHidden/>
              </w:rPr>
              <w:fldChar w:fldCharType="separate"/>
            </w:r>
            <w:r>
              <w:rPr>
                <w:noProof/>
                <w:webHidden/>
              </w:rPr>
              <w:t>14</w:t>
            </w:r>
            <w:r>
              <w:rPr>
                <w:noProof/>
                <w:webHidden/>
              </w:rPr>
              <w:fldChar w:fldCharType="end"/>
            </w:r>
          </w:hyperlink>
        </w:p>
        <w:p w:rsidR="008476C3" w:rsidRDefault="008476C3">
          <w:pPr>
            <w:pStyle w:val="TDC2"/>
            <w:tabs>
              <w:tab w:val="left" w:pos="1418"/>
            </w:tabs>
            <w:rPr>
              <w:rFonts w:asciiTheme="minorHAnsi" w:hAnsiTheme="minorHAnsi" w:cstheme="minorBidi"/>
              <w:b w:val="0"/>
              <w:noProof/>
              <w:color w:val="auto"/>
              <w:spacing w:val="0"/>
              <w:sz w:val="22"/>
              <w:lang w:val="es-MX" w:eastAsia="es-MX"/>
            </w:rPr>
          </w:pPr>
          <w:hyperlink w:anchor="_Toc191973928" w:history="1">
            <w:r w:rsidRPr="00D769D8">
              <w:rPr>
                <w:rStyle w:val="Hipervnculo"/>
                <w:noProof/>
              </w:rPr>
              <w:t>IV.</w:t>
            </w:r>
            <w:r>
              <w:rPr>
                <w:rFonts w:asciiTheme="minorHAnsi" w:hAnsiTheme="minorHAnsi" w:cstheme="minorBidi"/>
                <w:b w:val="0"/>
                <w:noProof/>
                <w:color w:val="auto"/>
                <w:spacing w:val="0"/>
                <w:sz w:val="22"/>
                <w:lang w:val="es-MX" w:eastAsia="es-MX"/>
              </w:rPr>
              <w:tab/>
            </w:r>
            <w:r w:rsidRPr="00D769D8">
              <w:rPr>
                <w:rStyle w:val="Hipervnculo"/>
                <w:noProof/>
              </w:rPr>
              <w:t>Diagnóstico de la organización</w:t>
            </w:r>
            <w:r>
              <w:rPr>
                <w:noProof/>
                <w:webHidden/>
              </w:rPr>
              <w:tab/>
            </w:r>
            <w:r>
              <w:rPr>
                <w:noProof/>
                <w:webHidden/>
              </w:rPr>
              <w:fldChar w:fldCharType="begin"/>
            </w:r>
            <w:r>
              <w:rPr>
                <w:noProof/>
                <w:webHidden/>
              </w:rPr>
              <w:instrText xml:space="preserve"> PAGEREF _Toc191973928 \h </w:instrText>
            </w:r>
            <w:r>
              <w:rPr>
                <w:noProof/>
                <w:webHidden/>
              </w:rPr>
            </w:r>
            <w:r>
              <w:rPr>
                <w:noProof/>
                <w:webHidden/>
              </w:rPr>
              <w:fldChar w:fldCharType="separate"/>
            </w:r>
            <w:r>
              <w:rPr>
                <w:noProof/>
                <w:webHidden/>
              </w:rPr>
              <w:t>15</w:t>
            </w:r>
            <w:r>
              <w:rPr>
                <w:noProof/>
                <w:webHidden/>
              </w:rPr>
              <w:fldChar w:fldCharType="end"/>
            </w:r>
          </w:hyperlink>
        </w:p>
        <w:p w:rsidR="008476C3" w:rsidRDefault="008476C3">
          <w:pPr>
            <w:pStyle w:val="TDC3"/>
            <w:rPr>
              <w:rFonts w:asciiTheme="minorHAnsi" w:hAnsiTheme="minorHAnsi" w:cstheme="minorBidi"/>
              <w:noProof/>
              <w:spacing w:val="0"/>
              <w:sz w:val="22"/>
              <w:lang w:val="es-MX" w:eastAsia="es-MX"/>
            </w:rPr>
          </w:pPr>
          <w:hyperlink w:anchor="_Toc191973929" w:history="1">
            <w:r w:rsidRPr="00D769D8">
              <w:rPr>
                <w:rStyle w:val="Hipervnculo"/>
                <w:noProof/>
              </w:rPr>
              <w:t>Análisis institucional del campo de acción</w:t>
            </w:r>
            <w:r>
              <w:rPr>
                <w:noProof/>
                <w:webHidden/>
              </w:rPr>
              <w:tab/>
            </w:r>
            <w:r>
              <w:rPr>
                <w:noProof/>
                <w:webHidden/>
              </w:rPr>
              <w:fldChar w:fldCharType="begin"/>
            </w:r>
            <w:r>
              <w:rPr>
                <w:noProof/>
                <w:webHidden/>
              </w:rPr>
              <w:instrText xml:space="preserve"> PAGEREF _Toc191973929 \h </w:instrText>
            </w:r>
            <w:r>
              <w:rPr>
                <w:noProof/>
                <w:webHidden/>
              </w:rPr>
            </w:r>
            <w:r>
              <w:rPr>
                <w:noProof/>
                <w:webHidden/>
              </w:rPr>
              <w:fldChar w:fldCharType="separate"/>
            </w:r>
            <w:r>
              <w:rPr>
                <w:noProof/>
                <w:webHidden/>
              </w:rPr>
              <w:t>15</w:t>
            </w:r>
            <w:r>
              <w:rPr>
                <w:noProof/>
                <w:webHidden/>
              </w:rPr>
              <w:fldChar w:fldCharType="end"/>
            </w:r>
          </w:hyperlink>
        </w:p>
        <w:p w:rsidR="008476C3" w:rsidRDefault="008476C3">
          <w:pPr>
            <w:pStyle w:val="TDC3"/>
            <w:rPr>
              <w:rFonts w:asciiTheme="minorHAnsi" w:hAnsiTheme="minorHAnsi" w:cstheme="minorBidi"/>
              <w:noProof/>
              <w:spacing w:val="0"/>
              <w:sz w:val="22"/>
              <w:lang w:val="es-MX" w:eastAsia="es-MX"/>
            </w:rPr>
          </w:pPr>
          <w:hyperlink w:anchor="_Toc191973930" w:history="1">
            <w:r w:rsidRPr="00D769D8">
              <w:rPr>
                <w:rStyle w:val="Hipervnculo"/>
                <w:noProof/>
              </w:rPr>
              <w:t>Análisis administrativo</w:t>
            </w:r>
            <w:r>
              <w:rPr>
                <w:noProof/>
                <w:webHidden/>
              </w:rPr>
              <w:tab/>
            </w:r>
            <w:r>
              <w:rPr>
                <w:noProof/>
                <w:webHidden/>
              </w:rPr>
              <w:fldChar w:fldCharType="begin"/>
            </w:r>
            <w:r>
              <w:rPr>
                <w:noProof/>
                <w:webHidden/>
              </w:rPr>
              <w:instrText xml:space="preserve"> PAGEREF _Toc191973930 \h </w:instrText>
            </w:r>
            <w:r>
              <w:rPr>
                <w:noProof/>
                <w:webHidden/>
              </w:rPr>
            </w:r>
            <w:r>
              <w:rPr>
                <w:noProof/>
                <w:webHidden/>
              </w:rPr>
              <w:fldChar w:fldCharType="separate"/>
            </w:r>
            <w:r>
              <w:rPr>
                <w:noProof/>
                <w:webHidden/>
              </w:rPr>
              <w:t>16</w:t>
            </w:r>
            <w:r>
              <w:rPr>
                <w:noProof/>
                <w:webHidden/>
              </w:rPr>
              <w:fldChar w:fldCharType="end"/>
            </w:r>
          </w:hyperlink>
        </w:p>
        <w:p w:rsidR="008476C3" w:rsidRDefault="008476C3">
          <w:pPr>
            <w:pStyle w:val="TDC3"/>
            <w:rPr>
              <w:rFonts w:asciiTheme="minorHAnsi" w:hAnsiTheme="minorHAnsi" w:cstheme="minorBidi"/>
              <w:noProof/>
              <w:spacing w:val="0"/>
              <w:sz w:val="22"/>
              <w:lang w:val="es-MX" w:eastAsia="es-MX"/>
            </w:rPr>
          </w:pPr>
          <w:hyperlink w:anchor="_Toc191973931" w:history="1">
            <w:r w:rsidRPr="00D769D8">
              <w:rPr>
                <w:rStyle w:val="Hipervnculo"/>
                <w:noProof/>
              </w:rPr>
              <w:t>Identificación de problemas y oportunidades institucionales (FODA)</w:t>
            </w:r>
            <w:r>
              <w:rPr>
                <w:noProof/>
                <w:webHidden/>
              </w:rPr>
              <w:tab/>
            </w:r>
            <w:r>
              <w:rPr>
                <w:noProof/>
                <w:webHidden/>
              </w:rPr>
              <w:fldChar w:fldCharType="begin"/>
            </w:r>
            <w:r>
              <w:rPr>
                <w:noProof/>
                <w:webHidden/>
              </w:rPr>
              <w:instrText xml:space="preserve"> PAGEREF _Toc191973931 \h </w:instrText>
            </w:r>
            <w:r>
              <w:rPr>
                <w:noProof/>
                <w:webHidden/>
              </w:rPr>
            </w:r>
            <w:r>
              <w:rPr>
                <w:noProof/>
                <w:webHidden/>
              </w:rPr>
              <w:fldChar w:fldCharType="separate"/>
            </w:r>
            <w:r>
              <w:rPr>
                <w:noProof/>
                <w:webHidden/>
              </w:rPr>
              <w:t>17</w:t>
            </w:r>
            <w:r>
              <w:rPr>
                <w:noProof/>
                <w:webHidden/>
              </w:rPr>
              <w:fldChar w:fldCharType="end"/>
            </w:r>
          </w:hyperlink>
        </w:p>
        <w:p w:rsidR="008476C3" w:rsidRDefault="008476C3">
          <w:pPr>
            <w:pStyle w:val="TDC2"/>
            <w:tabs>
              <w:tab w:val="left" w:pos="1418"/>
            </w:tabs>
            <w:rPr>
              <w:rFonts w:asciiTheme="minorHAnsi" w:hAnsiTheme="minorHAnsi" w:cstheme="minorBidi"/>
              <w:b w:val="0"/>
              <w:noProof/>
              <w:color w:val="auto"/>
              <w:spacing w:val="0"/>
              <w:sz w:val="22"/>
              <w:lang w:val="es-MX" w:eastAsia="es-MX"/>
            </w:rPr>
          </w:pPr>
          <w:hyperlink w:anchor="_Toc191973932" w:history="1">
            <w:r w:rsidRPr="00D769D8">
              <w:rPr>
                <w:rStyle w:val="Hipervnculo"/>
                <w:noProof/>
              </w:rPr>
              <w:t>V.</w:t>
            </w:r>
            <w:r>
              <w:rPr>
                <w:rFonts w:asciiTheme="minorHAnsi" w:hAnsiTheme="minorHAnsi" w:cstheme="minorBidi"/>
                <w:b w:val="0"/>
                <w:noProof/>
                <w:color w:val="auto"/>
                <w:spacing w:val="0"/>
                <w:sz w:val="22"/>
                <w:lang w:val="es-MX" w:eastAsia="es-MX"/>
              </w:rPr>
              <w:tab/>
            </w:r>
            <w:r w:rsidRPr="00D769D8">
              <w:rPr>
                <w:rStyle w:val="Hipervnculo"/>
                <w:noProof/>
              </w:rPr>
              <w:t>Apartado estratégico</w:t>
            </w:r>
            <w:r>
              <w:rPr>
                <w:noProof/>
                <w:webHidden/>
              </w:rPr>
              <w:tab/>
            </w:r>
            <w:r>
              <w:rPr>
                <w:noProof/>
                <w:webHidden/>
              </w:rPr>
              <w:fldChar w:fldCharType="begin"/>
            </w:r>
            <w:r>
              <w:rPr>
                <w:noProof/>
                <w:webHidden/>
              </w:rPr>
              <w:instrText xml:space="preserve"> PAGEREF _Toc191973932 \h </w:instrText>
            </w:r>
            <w:r>
              <w:rPr>
                <w:noProof/>
                <w:webHidden/>
              </w:rPr>
            </w:r>
            <w:r>
              <w:rPr>
                <w:noProof/>
                <w:webHidden/>
              </w:rPr>
              <w:fldChar w:fldCharType="separate"/>
            </w:r>
            <w:r>
              <w:rPr>
                <w:noProof/>
                <w:webHidden/>
              </w:rPr>
              <w:t>19</w:t>
            </w:r>
            <w:r>
              <w:rPr>
                <w:noProof/>
                <w:webHidden/>
              </w:rPr>
              <w:fldChar w:fldCharType="end"/>
            </w:r>
          </w:hyperlink>
        </w:p>
        <w:p w:rsidR="008476C3" w:rsidRDefault="008476C3">
          <w:pPr>
            <w:pStyle w:val="TDC3"/>
            <w:rPr>
              <w:rFonts w:asciiTheme="minorHAnsi" w:hAnsiTheme="minorHAnsi" w:cstheme="minorBidi"/>
              <w:noProof/>
              <w:spacing w:val="0"/>
              <w:sz w:val="22"/>
              <w:lang w:val="es-MX" w:eastAsia="es-MX"/>
            </w:rPr>
          </w:pPr>
          <w:hyperlink w:anchor="_Toc191973933" w:history="1">
            <w:r w:rsidRPr="00D769D8">
              <w:rPr>
                <w:rStyle w:val="Hipervnculo"/>
                <w:noProof/>
              </w:rPr>
              <w:t>Objetivos institucionales</w:t>
            </w:r>
            <w:r>
              <w:rPr>
                <w:noProof/>
                <w:webHidden/>
              </w:rPr>
              <w:tab/>
            </w:r>
            <w:r>
              <w:rPr>
                <w:noProof/>
                <w:webHidden/>
              </w:rPr>
              <w:fldChar w:fldCharType="begin"/>
            </w:r>
            <w:r>
              <w:rPr>
                <w:noProof/>
                <w:webHidden/>
              </w:rPr>
              <w:instrText xml:space="preserve"> PAGEREF _Toc191973933 \h </w:instrText>
            </w:r>
            <w:r>
              <w:rPr>
                <w:noProof/>
                <w:webHidden/>
              </w:rPr>
            </w:r>
            <w:r>
              <w:rPr>
                <w:noProof/>
                <w:webHidden/>
              </w:rPr>
              <w:fldChar w:fldCharType="separate"/>
            </w:r>
            <w:r>
              <w:rPr>
                <w:noProof/>
                <w:webHidden/>
              </w:rPr>
              <w:t>19</w:t>
            </w:r>
            <w:r>
              <w:rPr>
                <w:noProof/>
                <w:webHidden/>
              </w:rPr>
              <w:fldChar w:fldCharType="end"/>
            </w:r>
          </w:hyperlink>
        </w:p>
        <w:p w:rsidR="008476C3" w:rsidRDefault="008476C3">
          <w:pPr>
            <w:pStyle w:val="TDC3"/>
            <w:rPr>
              <w:rFonts w:asciiTheme="minorHAnsi" w:hAnsiTheme="minorHAnsi" w:cstheme="minorBidi"/>
              <w:noProof/>
              <w:spacing w:val="0"/>
              <w:sz w:val="22"/>
              <w:lang w:val="es-MX" w:eastAsia="es-MX"/>
            </w:rPr>
          </w:pPr>
          <w:hyperlink w:anchor="_Toc191973934" w:history="1">
            <w:r w:rsidRPr="00D769D8">
              <w:rPr>
                <w:rStyle w:val="Hipervnculo"/>
                <w:noProof/>
              </w:rPr>
              <w:t>Identificación de programas públicos, proyectos institucionales, bienes o servicios</w:t>
            </w:r>
            <w:r>
              <w:rPr>
                <w:noProof/>
                <w:webHidden/>
              </w:rPr>
              <w:tab/>
            </w:r>
            <w:r>
              <w:rPr>
                <w:noProof/>
                <w:webHidden/>
              </w:rPr>
              <w:fldChar w:fldCharType="begin"/>
            </w:r>
            <w:r>
              <w:rPr>
                <w:noProof/>
                <w:webHidden/>
              </w:rPr>
              <w:instrText xml:space="preserve"> PAGEREF _Toc191973934 \h </w:instrText>
            </w:r>
            <w:r>
              <w:rPr>
                <w:noProof/>
                <w:webHidden/>
              </w:rPr>
            </w:r>
            <w:r>
              <w:rPr>
                <w:noProof/>
                <w:webHidden/>
              </w:rPr>
              <w:fldChar w:fldCharType="separate"/>
            </w:r>
            <w:r>
              <w:rPr>
                <w:noProof/>
                <w:webHidden/>
              </w:rPr>
              <w:t>20</w:t>
            </w:r>
            <w:r>
              <w:rPr>
                <w:noProof/>
                <w:webHidden/>
              </w:rPr>
              <w:fldChar w:fldCharType="end"/>
            </w:r>
          </w:hyperlink>
        </w:p>
        <w:p w:rsidR="008476C3" w:rsidRDefault="008476C3">
          <w:pPr>
            <w:pStyle w:val="TDC3"/>
            <w:rPr>
              <w:rFonts w:asciiTheme="minorHAnsi" w:hAnsiTheme="minorHAnsi" w:cstheme="minorBidi"/>
              <w:noProof/>
              <w:spacing w:val="0"/>
              <w:sz w:val="22"/>
              <w:lang w:val="es-MX" w:eastAsia="es-MX"/>
            </w:rPr>
          </w:pPr>
          <w:hyperlink w:anchor="_Toc191973935" w:history="1">
            <w:r w:rsidRPr="00D769D8">
              <w:rPr>
                <w:rStyle w:val="Hipervnculo"/>
                <w:noProof/>
              </w:rPr>
              <w:t>Indicadores y resultados esperados.</w:t>
            </w:r>
            <w:r>
              <w:rPr>
                <w:noProof/>
                <w:webHidden/>
              </w:rPr>
              <w:tab/>
            </w:r>
            <w:r>
              <w:rPr>
                <w:noProof/>
                <w:webHidden/>
              </w:rPr>
              <w:fldChar w:fldCharType="begin"/>
            </w:r>
            <w:r>
              <w:rPr>
                <w:noProof/>
                <w:webHidden/>
              </w:rPr>
              <w:instrText xml:space="preserve"> PAGEREF _Toc191973935 \h </w:instrText>
            </w:r>
            <w:r>
              <w:rPr>
                <w:noProof/>
                <w:webHidden/>
              </w:rPr>
            </w:r>
            <w:r>
              <w:rPr>
                <w:noProof/>
                <w:webHidden/>
              </w:rPr>
              <w:fldChar w:fldCharType="separate"/>
            </w:r>
            <w:r>
              <w:rPr>
                <w:noProof/>
                <w:webHidden/>
              </w:rPr>
              <w:t>21</w:t>
            </w:r>
            <w:r>
              <w:rPr>
                <w:noProof/>
                <w:webHidden/>
              </w:rPr>
              <w:fldChar w:fldCharType="end"/>
            </w:r>
          </w:hyperlink>
        </w:p>
        <w:p w:rsidR="008476C3" w:rsidRDefault="008476C3">
          <w:pPr>
            <w:pStyle w:val="TDC2"/>
            <w:tabs>
              <w:tab w:val="left" w:pos="1418"/>
            </w:tabs>
            <w:rPr>
              <w:rFonts w:asciiTheme="minorHAnsi" w:hAnsiTheme="minorHAnsi" w:cstheme="minorBidi"/>
              <w:b w:val="0"/>
              <w:noProof/>
              <w:color w:val="auto"/>
              <w:spacing w:val="0"/>
              <w:sz w:val="22"/>
              <w:lang w:val="es-MX" w:eastAsia="es-MX"/>
            </w:rPr>
          </w:pPr>
          <w:hyperlink w:anchor="_Toc191973936" w:history="1">
            <w:r w:rsidRPr="00D769D8">
              <w:rPr>
                <w:rStyle w:val="Hipervnculo"/>
                <w:noProof/>
              </w:rPr>
              <w:t>VI.</w:t>
            </w:r>
            <w:r>
              <w:rPr>
                <w:rFonts w:asciiTheme="minorHAnsi" w:hAnsiTheme="minorHAnsi" w:cstheme="minorBidi"/>
                <w:b w:val="0"/>
                <w:noProof/>
                <w:color w:val="auto"/>
                <w:spacing w:val="0"/>
                <w:sz w:val="22"/>
                <w:lang w:val="es-MX" w:eastAsia="es-MX"/>
              </w:rPr>
              <w:tab/>
            </w:r>
            <w:r w:rsidRPr="00D769D8">
              <w:rPr>
                <w:rStyle w:val="Hipervnculo"/>
                <w:noProof/>
              </w:rPr>
              <w:t>Alineación de programas presupuestarios a objetivos institucionales</w:t>
            </w:r>
            <w:r>
              <w:rPr>
                <w:noProof/>
                <w:webHidden/>
              </w:rPr>
              <w:tab/>
            </w:r>
            <w:r>
              <w:rPr>
                <w:noProof/>
                <w:webHidden/>
              </w:rPr>
              <w:fldChar w:fldCharType="begin"/>
            </w:r>
            <w:r>
              <w:rPr>
                <w:noProof/>
                <w:webHidden/>
              </w:rPr>
              <w:instrText xml:space="preserve"> PAGEREF _Toc191973936 \h </w:instrText>
            </w:r>
            <w:r>
              <w:rPr>
                <w:noProof/>
                <w:webHidden/>
              </w:rPr>
            </w:r>
            <w:r>
              <w:rPr>
                <w:noProof/>
                <w:webHidden/>
              </w:rPr>
              <w:fldChar w:fldCharType="separate"/>
            </w:r>
            <w:r>
              <w:rPr>
                <w:noProof/>
                <w:webHidden/>
              </w:rPr>
              <w:t>23</w:t>
            </w:r>
            <w:r>
              <w:rPr>
                <w:noProof/>
                <w:webHidden/>
              </w:rPr>
              <w:fldChar w:fldCharType="end"/>
            </w:r>
          </w:hyperlink>
        </w:p>
        <w:p w:rsidR="008476C3" w:rsidRDefault="008476C3">
          <w:pPr>
            <w:pStyle w:val="TDC3"/>
            <w:rPr>
              <w:rFonts w:asciiTheme="minorHAnsi" w:hAnsiTheme="minorHAnsi" w:cstheme="minorBidi"/>
              <w:noProof/>
              <w:spacing w:val="0"/>
              <w:sz w:val="22"/>
              <w:lang w:val="es-MX" w:eastAsia="es-MX"/>
            </w:rPr>
          </w:pPr>
          <w:hyperlink w:anchor="_Toc191973937" w:history="1">
            <w:r w:rsidRPr="00D769D8">
              <w:rPr>
                <w:rStyle w:val="Hipervnculo"/>
                <w:noProof/>
              </w:rPr>
              <w:t>Identificación de programas presupuestarios y su contribución a los objetivos, programas públicos, proyectos, bienes o servicios institucionales</w:t>
            </w:r>
            <w:r>
              <w:rPr>
                <w:noProof/>
                <w:webHidden/>
              </w:rPr>
              <w:tab/>
            </w:r>
            <w:r>
              <w:rPr>
                <w:noProof/>
                <w:webHidden/>
              </w:rPr>
              <w:fldChar w:fldCharType="begin"/>
            </w:r>
            <w:r>
              <w:rPr>
                <w:noProof/>
                <w:webHidden/>
              </w:rPr>
              <w:instrText xml:space="preserve"> PAGEREF _Toc191973937 \h </w:instrText>
            </w:r>
            <w:r>
              <w:rPr>
                <w:noProof/>
                <w:webHidden/>
              </w:rPr>
            </w:r>
            <w:r>
              <w:rPr>
                <w:noProof/>
                <w:webHidden/>
              </w:rPr>
              <w:fldChar w:fldCharType="separate"/>
            </w:r>
            <w:r>
              <w:rPr>
                <w:noProof/>
                <w:webHidden/>
              </w:rPr>
              <w:t>23</w:t>
            </w:r>
            <w:r>
              <w:rPr>
                <w:noProof/>
                <w:webHidden/>
              </w:rPr>
              <w:fldChar w:fldCharType="end"/>
            </w:r>
          </w:hyperlink>
        </w:p>
        <w:p w:rsidR="008476C3" w:rsidRDefault="008476C3">
          <w:pPr>
            <w:pStyle w:val="TDC2"/>
            <w:tabs>
              <w:tab w:val="left" w:pos="1418"/>
            </w:tabs>
            <w:rPr>
              <w:rFonts w:asciiTheme="minorHAnsi" w:hAnsiTheme="minorHAnsi" w:cstheme="minorBidi"/>
              <w:b w:val="0"/>
              <w:noProof/>
              <w:color w:val="auto"/>
              <w:spacing w:val="0"/>
              <w:sz w:val="22"/>
              <w:lang w:val="es-MX" w:eastAsia="es-MX"/>
            </w:rPr>
          </w:pPr>
          <w:hyperlink w:anchor="_Toc191973938" w:history="1">
            <w:r w:rsidRPr="00D769D8">
              <w:rPr>
                <w:rStyle w:val="Hipervnculo"/>
                <w:noProof/>
              </w:rPr>
              <w:t>VII.</w:t>
            </w:r>
            <w:r>
              <w:rPr>
                <w:rFonts w:asciiTheme="minorHAnsi" w:hAnsiTheme="minorHAnsi" w:cstheme="minorBidi"/>
                <w:b w:val="0"/>
                <w:noProof/>
                <w:color w:val="auto"/>
                <w:spacing w:val="0"/>
                <w:sz w:val="22"/>
                <w:lang w:val="es-MX" w:eastAsia="es-MX"/>
              </w:rPr>
              <w:tab/>
            </w:r>
            <w:r w:rsidRPr="00D769D8">
              <w:rPr>
                <w:rStyle w:val="Hipervnculo"/>
                <w:noProof/>
              </w:rPr>
              <w:t>Bibliografía</w:t>
            </w:r>
            <w:r>
              <w:rPr>
                <w:noProof/>
                <w:webHidden/>
              </w:rPr>
              <w:tab/>
            </w:r>
            <w:r>
              <w:rPr>
                <w:noProof/>
                <w:webHidden/>
              </w:rPr>
              <w:fldChar w:fldCharType="begin"/>
            </w:r>
            <w:r>
              <w:rPr>
                <w:noProof/>
                <w:webHidden/>
              </w:rPr>
              <w:instrText xml:space="preserve"> PAGEREF _Toc191973938 \h </w:instrText>
            </w:r>
            <w:r>
              <w:rPr>
                <w:noProof/>
                <w:webHidden/>
              </w:rPr>
            </w:r>
            <w:r>
              <w:rPr>
                <w:noProof/>
                <w:webHidden/>
              </w:rPr>
              <w:fldChar w:fldCharType="separate"/>
            </w:r>
            <w:r>
              <w:rPr>
                <w:noProof/>
                <w:webHidden/>
              </w:rPr>
              <w:t>24</w:t>
            </w:r>
            <w:r>
              <w:rPr>
                <w:noProof/>
                <w:webHidden/>
              </w:rPr>
              <w:fldChar w:fldCharType="end"/>
            </w:r>
          </w:hyperlink>
        </w:p>
        <w:p w:rsidR="008476C3" w:rsidRDefault="008476C3">
          <w:pPr>
            <w:pStyle w:val="TDC2"/>
            <w:tabs>
              <w:tab w:val="left" w:pos="1418"/>
            </w:tabs>
            <w:rPr>
              <w:rFonts w:asciiTheme="minorHAnsi" w:hAnsiTheme="minorHAnsi" w:cstheme="minorBidi"/>
              <w:b w:val="0"/>
              <w:noProof/>
              <w:color w:val="auto"/>
              <w:spacing w:val="0"/>
              <w:sz w:val="22"/>
              <w:lang w:val="es-MX" w:eastAsia="es-MX"/>
            </w:rPr>
          </w:pPr>
          <w:hyperlink w:anchor="_Toc191973939" w:history="1">
            <w:r w:rsidRPr="00D769D8">
              <w:rPr>
                <w:rStyle w:val="Hipervnculo"/>
                <w:noProof/>
              </w:rPr>
              <w:t>VIII.</w:t>
            </w:r>
            <w:r>
              <w:rPr>
                <w:rFonts w:asciiTheme="minorHAnsi" w:hAnsiTheme="minorHAnsi" w:cstheme="minorBidi"/>
                <w:b w:val="0"/>
                <w:noProof/>
                <w:color w:val="auto"/>
                <w:spacing w:val="0"/>
                <w:sz w:val="22"/>
                <w:lang w:val="es-MX" w:eastAsia="es-MX"/>
              </w:rPr>
              <w:tab/>
            </w:r>
            <w:r w:rsidRPr="00D769D8">
              <w:rPr>
                <w:rStyle w:val="Hipervnculo"/>
                <w:noProof/>
              </w:rPr>
              <w:t>Directorio</w:t>
            </w:r>
            <w:r>
              <w:rPr>
                <w:noProof/>
                <w:webHidden/>
              </w:rPr>
              <w:tab/>
            </w:r>
            <w:r>
              <w:rPr>
                <w:noProof/>
                <w:webHidden/>
              </w:rPr>
              <w:fldChar w:fldCharType="begin"/>
            </w:r>
            <w:r>
              <w:rPr>
                <w:noProof/>
                <w:webHidden/>
              </w:rPr>
              <w:instrText xml:space="preserve"> PAGEREF _Toc191973939 \h </w:instrText>
            </w:r>
            <w:r>
              <w:rPr>
                <w:noProof/>
                <w:webHidden/>
              </w:rPr>
            </w:r>
            <w:r>
              <w:rPr>
                <w:noProof/>
                <w:webHidden/>
              </w:rPr>
              <w:fldChar w:fldCharType="separate"/>
            </w:r>
            <w:r>
              <w:rPr>
                <w:noProof/>
                <w:webHidden/>
              </w:rPr>
              <w:t>24</w:t>
            </w:r>
            <w:r>
              <w:rPr>
                <w:noProof/>
                <w:webHidden/>
              </w:rPr>
              <w:fldChar w:fldCharType="end"/>
            </w:r>
          </w:hyperlink>
        </w:p>
        <w:p w:rsidR="008476C3" w:rsidRDefault="008476C3">
          <w:pPr>
            <w:pStyle w:val="TDC1"/>
            <w:rPr>
              <w:rFonts w:asciiTheme="minorHAnsi" w:hAnsiTheme="minorHAnsi" w:cstheme="minorBidi"/>
              <w:b w:val="0"/>
              <w:color w:val="auto"/>
              <w:spacing w:val="0"/>
              <w:sz w:val="22"/>
              <w:lang w:val="es-MX" w:eastAsia="es-MX"/>
            </w:rPr>
          </w:pPr>
          <w:hyperlink w:anchor="_Toc191973940" w:history="1">
            <w:r w:rsidRPr="00D769D8">
              <w:rPr>
                <w:rStyle w:val="Hipervnculo"/>
              </w:rPr>
              <w:t>Bibliografía</w:t>
            </w:r>
            <w:r>
              <w:rPr>
                <w:webHidden/>
              </w:rPr>
              <w:tab/>
            </w:r>
            <w:r>
              <w:rPr>
                <w:webHidden/>
              </w:rPr>
              <w:fldChar w:fldCharType="begin"/>
            </w:r>
            <w:r>
              <w:rPr>
                <w:webHidden/>
              </w:rPr>
              <w:instrText xml:space="preserve"> PAGEREF _Toc191973940 \h </w:instrText>
            </w:r>
            <w:r>
              <w:rPr>
                <w:webHidden/>
              </w:rPr>
            </w:r>
            <w:r>
              <w:rPr>
                <w:webHidden/>
              </w:rPr>
              <w:fldChar w:fldCharType="separate"/>
            </w:r>
            <w:r>
              <w:rPr>
                <w:webHidden/>
              </w:rPr>
              <w:t>25</w:t>
            </w:r>
            <w:r>
              <w:rPr>
                <w:webHidden/>
              </w:rPr>
              <w:fldChar w:fldCharType="end"/>
            </w:r>
          </w:hyperlink>
        </w:p>
        <w:p w:rsidR="00682A78" w:rsidRPr="002172FE" w:rsidRDefault="00022056" w:rsidP="003D24C3">
          <w:pPr>
            <w:spacing w:line="240" w:lineRule="auto"/>
            <w:rPr>
              <w:szCs w:val="20"/>
            </w:rPr>
          </w:pPr>
          <w:r w:rsidRPr="00994186">
            <w:rPr>
              <w:b/>
              <w:bCs/>
              <w:sz w:val="22"/>
            </w:rPr>
            <w:fldChar w:fldCharType="end"/>
          </w:r>
        </w:p>
      </w:sdtContent>
    </w:sdt>
    <w:bookmarkEnd w:id="0"/>
    <w:p w:rsidR="001847E0" w:rsidRDefault="001847E0" w:rsidP="00853977">
      <w:r w:rsidRPr="00853977">
        <w:br w:type="page"/>
      </w:r>
    </w:p>
    <w:p w:rsidR="00726D73" w:rsidRDefault="00726D73" w:rsidP="00726D73">
      <w:pPr>
        <w:pStyle w:val="Portadilla"/>
      </w:pPr>
      <w:r>
        <w:lastRenderedPageBreak/>
        <w:drawing>
          <wp:anchor distT="0" distB="0" distL="114300" distR="114300" simplePos="0" relativeHeight="251706368" behindDoc="1" locked="0" layoutInCell="1" allowOverlap="1" wp14:anchorId="38D34755" wp14:editId="1C646A44">
            <wp:simplePos x="0" y="0"/>
            <wp:positionH relativeFrom="page">
              <wp:align>left</wp:align>
            </wp:positionH>
            <wp:positionV relativeFrom="paragraph">
              <wp:posOffset>-734300</wp:posOffset>
            </wp:positionV>
            <wp:extent cx="8013802" cy="10370595"/>
            <wp:effectExtent l="0" t="0" r="635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ortada plantilla planes instititucionales_Contra copia.png"/>
                    <pic:cNvPicPr/>
                  </pic:nvPicPr>
                  <pic:blipFill>
                    <a:blip r:embed="rId12"/>
                    <a:stretch>
                      <a:fillRect/>
                    </a:stretch>
                  </pic:blipFill>
                  <pic:spPr>
                    <a:xfrm>
                      <a:off x="0" y="0"/>
                      <a:ext cx="8013802" cy="10370595"/>
                    </a:xfrm>
                    <a:prstGeom prst="rect">
                      <a:avLst/>
                    </a:prstGeom>
                  </pic:spPr>
                </pic:pic>
              </a:graphicData>
            </a:graphic>
            <wp14:sizeRelH relativeFrom="page">
              <wp14:pctWidth>0</wp14:pctWidth>
            </wp14:sizeRelH>
            <wp14:sizeRelV relativeFrom="page">
              <wp14:pctHeight>0</wp14:pctHeight>
            </wp14:sizeRelV>
          </wp:anchor>
        </w:drawing>
      </w:r>
    </w:p>
    <w:p w:rsidR="00726D73" w:rsidRDefault="00726D73" w:rsidP="00726D73">
      <w:pPr>
        <w:pStyle w:val="Portadilla"/>
      </w:pPr>
    </w:p>
    <w:p w:rsidR="00726D73" w:rsidRDefault="00726D73" w:rsidP="00726D73">
      <w:pPr>
        <w:pStyle w:val="Portadilla"/>
      </w:pPr>
    </w:p>
    <w:p w:rsidR="00726D73" w:rsidRDefault="00726D73" w:rsidP="00726D73">
      <w:pPr>
        <w:pStyle w:val="Portadilla"/>
      </w:pPr>
    </w:p>
    <w:p w:rsidR="00726D73" w:rsidRDefault="00726D73" w:rsidP="00726D73">
      <w:pPr>
        <w:pStyle w:val="Portadilla"/>
      </w:pPr>
    </w:p>
    <w:p w:rsidR="00726D73" w:rsidRDefault="00726D73" w:rsidP="00726D73">
      <w:pPr>
        <w:pStyle w:val="Portadilla"/>
      </w:pPr>
    </w:p>
    <w:p w:rsidR="00841416" w:rsidRPr="00726D73" w:rsidRDefault="000856B9" w:rsidP="00726D73">
      <w:pPr>
        <w:pStyle w:val="Portadilla"/>
      </w:pPr>
      <w:r w:rsidRPr="00726D73">
        <w:t>INTRODUCCIÓN</w:t>
      </w:r>
      <w:r w:rsidR="00841416" w:rsidRPr="00726D73">
        <w:br w:type="page"/>
      </w:r>
    </w:p>
    <w:p w:rsidR="00841416" w:rsidRDefault="00841416" w:rsidP="00853977"/>
    <w:p w:rsidR="00BD4C45" w:rsidRPr="009F6025" w:rsidRDefault="00BD4C45" w:rsidP="00527166">
      <w:pPr>
        <w:pStyle w:val="Ttulo2"/>
      </w:pPr>
      <w:bookmarkStart w:id="3" w:name="_Toc534633789"/>
      <w:bookmarkStart w:id="4" w:name="_Toc191973921"/>
      <w:r w:rsidRPr="009F6025">
        <w:t>Introducción</w:t>
      </w:r>
      <w:bookmarkEnd w:id="3"/>
      <w:bookmarkEnd w:id="4"/>
    </w:p>
    <w:p w:rsidR="00640C0F" w:rsidRDefault="00BD4C45" w:rsidP="00FA0997">
      <w:r w:rsidRPr="00726D73">
        <w:rPr>
          <w:highlight w:val="yellow"/>
        </w:rPr>
        <w:t xml:space="preserve">Este capítulo </w:t>
      </w:r>
      <w:r w:rsidR="001D67A3" w:rsidRPr="00726D73">
        <w:rPr>
          <w:highlight w:val="yellow"/>
        </w:rPr>
        <w:t xml:space="preserve">sirve como </w:t>
      </w:r>
      <w:r w:rsidR="005B2CBB" w:rsidRPr="00726D73">
        <w:rPr>
          <w:highlight w:val="yellow"/>
        </w:rPr>
        <w:t>preámbulo</w:t>
      </w:r>
      <w:r w:rsidR="001D67A3" w:rsidRPr="00726D73">
        <w:rPr>
          <w:highlight w:val="yellow"/>
        </w:rPr>
        <w:t xml:space="preserve"> al Plan</w:t>
      </w:r>
      <w:r w:rsidR="005B2CBB" w:rsidRPr="00726D73">
        <w:rPr>
          <w:highlight w:val="yellow"/>
        </w:rPr>
        <w:t xml:space="preserve"> Institucional</w:t>
      </w:r>
      <w:r w:rsidR="001D67A3" w:rsidRPr="00726D73">
        <w:rPr>
          <w:highlight w:val="yellow"/>
        </w:rPr>
        <w:t xml:space="preserve">, </w:t>
      </w:r>
      <w:r w:rsidRPr="00726D73">
        <w:rPr>
          <w:highlight w:val="yellow"/>
        </w:rPr>
        <w:t>se debe hac</w:t>
      </w:r>
      <w:r w:rsidR="001D67A3" w:rsidRPr="00726D73">
        <w:rPr>
          <w:highlight w:val="yellow"/>
        </w:rPr>
        <w:t>er referencia a la pertinencia</w:t>
      </w:r>
      <w:r w:rsidRPr="00726D73">
        <w:rPr>
          <w:highlight w:val="yellow"/>
        </w:rPr>
        <w:t>, trascendenc</w:t>
      </w:r>
      <w:r w:rsidR="001D67A3" w:rsidRPr="00726D73">
        <w:rPr>
          <w:highlight w:val="yellow"/>
        </w:rPr>
        <w:t>ia e</w:t>
      </w:r>
      <w:r w:rsidR="00640C0F" w:rsidRPr="00726D73">
        <w:rPr>
          <w:highlight w:val="yellow"/>
        </w:rPr>
        <w:t xml:space="preserve"> importancia de</w:t>
      </w:r>
      <w:r w:rsidR="005B2CBB" w:rsidRPr="00726D73">
        <w:rPr>
          <w:highlight w:val="yellow"/>
        </w:rPr>
        <w:t>l</w:t>
      </w:r>
      <w:r w:rsidR="00640C0F" w:rsidRPr="00726D73">
        <w:rPr>
          <w:highlight w:val="yellow"/>
        </w:rPr>
        <w:t xml:space="preserve"> </w:t>
      </w:r>
      <w:r w:rsidR="005B2CBB" w:rsidRPr="00726D73">
        <w:rPr>
          <w:highlight w:val="yellow"/>
        </w:rPr>
        <w:t>documento;</w:t>
      </w:r>
      <w:r w:rsidRPr="00726D73">
        <w:rPr>
          <w:highlight w:val="yellow"/>
        </w:rPr>
        <w:t xml:space="preserve"> anunciar su contenido y señalar la </w:t>
      </w:r>
      <w:r w:rsidR="005B2CBB" w:rsidRPr="00726D73">
        <w:rPr>
          <w:highlight w:val="yellow"/>
        </w:rPr>
        <w:t>relevancia</w:t>
      </w:r>
      <w:r w:rsidRPr="00726D73">
        <w:rPr>
          <w:highlight w:val="yellow"/>
        </w:rPr>
        <w:t xml:space="preserve"> de la consecuc</w:t>
      </w:r>
      <w:r w:rsidR="00856543" w:rsidRPr="00726D73">
        <w:rPr>
          <w:highlight w:val="yellow"/>
        </w:rPr>
        <w:t xml:space="preserve">ión de </w:t>
      </w:r>
      <w:r w:rsidR="005B2CBB" w:rsidRPr="00726D73">
        <w:rPr>
          <w:highlight w:val="yellow"/>
        </w:rPr>
        <w:t xml:space="preserve">los </w:t>
      </w:r>
      <w:r w:rsidR="00856543" w:rsidRPr="00726D73">
        <w:rPr>
          <w:highlight w:val="yellow"/>
        </w:rPr>
        <w:t>logros de la institución.</w:t>
      </w:r>
    </w:p>
    <w:p w:rsidR="00726D73" w:rsidRDefault="00DB24A2" w:rsidP="00726D73">
      <w:r>
        <w:t>[</w:t>
      </w:r>
      <w:r w:rsidR="00726D73">
        <w:t>Lorem ipsum dolor sit amet, consectetur adipiscing elit. Maecenas posuere arcu sit amet tortor tincidunt tincidunt. Nunc condimentum, turpis sed pretium cursus, odio purus dictum sem, at fermentum quam turpis consectetur felis. Aliquam fringilla leo eu fermentum consectetur. Nullam eleifend ipsum vitae enim maximus, a vehicula nisi hendrerit. Ut pulvinar purus vel augue pretium ornare. Pellentesque et orci ut velit pellentesque sollicitudin. Ut a eros eget orci pellentesque faucibus ut non enim. Nulla facilisis commodo consequat. Integer fringilla fermentum risus in faucibus.</w:t>
      </w:r>
    </w:p>
    <w:p w:rsidR="00726D73" w:rsidRDefault="00726D73" w:rsidP="00726D73">
      <w:r>
        <w:t>Orci varius natoque penatibus et magnis dis parturient montes, nascetur ridiculus mus. Cras a nisl eu risus scelerisque dignissim. Sed erat diam, pellentesque vitae massa sed, egestas elementum odio. Vivamus ut erat justo. Phasellus porta pharetra neque interdum semper. Mauris tincidunt nisi vel est ultricies molestie. Maecenas vulputate ac arcu sagittis pretium. Pellentesque habitant morbi tristique senectus et netus et malesuada fames ac turpis egestas. Etiam pulvinar urna eget sollicitudin porta. In sagittis, eros in commodo pellentesque, lectus orci gravida turpis, eu auctor mi mi eget lacus. Duis ut ante dapibus, blandit arcu non, tincidunt ante. Phasellus auctor nunc id erat faucibus varius sit amet sit amet nulla. Proin leo est, maximus ut tortor ac, consequat luctus lorem.</w:t>
      </w:r>
    </w:p>
    <w:p w:rsidR="00726D73" w:rsidRPr="00994186" w:rsidRDefault="00726D73" w:rsidP="00726D73">
      <w:r>
        <w:t xml:space="preserve">Nam vel ultricies lacus, vitae tristique velit. Donec rutrum, lorem eu condimentum interdum, ipsum neque vestibulum risus, ac finibus lacus nisi eget arcu. Morbi sapien nibh, tincidunt ut magna et, varius consequat nisi. Morbi molestie massa lacinia maximus luctus. Donec dolor odio, ullamcorper a tempus id, efficitur dapibus dolor. Sed ac commodo massa. Phasellus pulvinar mollis ullamcorper. Aliquam scelerisque, massa at dignissim ultricies, tellus orci vestibulum metus, et tincidunt tellus lacus nec mi. Ut malesuada ipsum sit amet dui ultrices </w:t>
      </w:r>
      <w:r w:rsidRPr="008D683F">
        <w:t>suscipit.</w:t>
      </w:r>
      <w:r w:rsidRPr="008D683F">
        <w:rPr>
          <w:rStyle w:val="Refdenotaalpie"/>
        </w:rPr>
        <w:footnoteReference w:id="1"/>
      </w:r>
      <w:r w:rsidR="00DB24A2">
        <w:t>]</w:t>
      </w:r>
    </w:p>
    <w:p w:rsidR="00726D73" w:rsidRDefault="00726D73">
      <w:pPr>
        <w:widowControl/>
        <w:autoSpaceDE/>
        <w:autoSpaceDN/>
        <w:adjustRightInd/>
        <w:spacing w:before="0" w:after="0" w:line="240" w:lineRule="auto"/>
        <w:jc w:val="left"/>
      </w:pPr>
      <w:r>
        <w:br w:type="page"/>
      </w:r>
    </w:p>
    <w:p w:rsidR="00DB24A2" w:rsidRDefault="00DB24A2" w:rsidP="00DB24A2"/>
    <w:p w:rsidR="00DB24A2" w:rsidRDefault="00DB24A2" w:rsidP="00DB24A2">
      <w:pPr>
        <w:pStyle w:val="Portadilla"/>
      </w:pPr>
    </w:p>
    <w:p w:rsidR="00DB24A2" w:rsidRDefault="00DB24A2" w:rsidP="00DB24A2">
      <w:pPr>
        <w:pStyle w:val="Portadilla"/>
      </w:pPr>
    </w:p>
    <w:p w:rsidR="00DB24A2" w:rsidRDefault="00DB24A2" w:rsidP="00DB24A2">
      <w:pPr>
        <w:pStyle w:val="Portadilla"/>
      </w:pPr>
    </w:p>
    <w:p w:rsidR="00DB24A2" w:rsidRDefault="00DB24A2" w:rsidP="00DB24A2">
      <w:pPr>
        <w:pStyle w:val="Portadilla"/>
      </w:pPr>
    </w:p>
    <w:p w:rsidR="00DB24A2" w:rsidRDefault="00DB24A2" w:rsidP="00DB24A2">
      <w:pPr>
        <w:pStyle w:val="Portadilla"/>
      </w:pPr>
    </w:p>
    <w:p w:rsidR="00DB24A2" w:rsidRDefault="00DB24A2" w:rsidP="00DB24A2">
      <w:pPr>
        <w:pStyle w:val="Portadilla"/>
      </w:pPr>
    </w:p>
    <w:p w:rsidR="00885BDB" w:rsidRPr="00A86094" w:rsidRDefault="00DB24A2" w:rsidP="00DB24A2">
      <w:pPr>
        <w:pStyle w:val="Portadilla"/>
      </w:pPr>
      <w:r>
        <w:drawing>
          <wp:anchor distT="0" distB="0" distL="114300" distR="114300" simplePos="0" relativeHeight="251708416" behindDoc="1" locked="0" layoutInCell="1" allowOverlap="1" wp14:anchorId="76A3DBC2" wp14:editId="07328942">
            <wp:simplePos x="0" y="0"/>
            <wp:positionH relativeFrom="page">
              <wp:posOffset>0</wp:posOffset>
            </wp:positionH>
            <wp:positionV relativeFrom="paragraph">
              <wp:posOffset>-2936875</wp:posOffset>
            </wp:positionV>
            <wp:extent cx="8013700" cy="10370185"/>
            <wp:effectExtent l="0" t="0" r="6350" b="0"/>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ortada plantilla planes instititucionales_Contra copia.png"/>
                    <pic:cNvPicPr/>
                  </pic:nvPicPr>
                  <pic:blipFill>
                    <a:blip r:embed="rId12"/>
                    <a:stretch>
                      <a:fillRect/>
                    </a:stretch>
                  </pic:blipFill>
                  <pic:spPr>
                    <a:xfrm>
                      <a:off x="0" y="0"/>
                      <a:ext cx="8013700" cy="10370185"/>
                    </a:xfrm>
                    <a:prstGeom prst="rect">
                      <a:avLst/>
                    </a:prstGeom>
                  </pic:spPr>
                </pic:pic>
              </a:graphicData>
            </a:graphic>
            <wp14:sizeRelH relativeFrom="page">
              <wp14:pctWidth>0</wp14:pctWidth>
            </wp14:sizeRelH>
            <wp14:sizeRelV relativeFrom="page">
              <wp14:pctHeight>0</wp14:pctHeight>
            </wp14:sizeRelV>
          </wp:anchor>
        </w:drawing>
      </w:r>
      <w:r>
        <w:t>MARCO JURÍDICO</w:t>
      </w:r>
      <w:r w:rsidRPr="00726D73">
        <w:br w:type="page"/>
      </w:r>
    </w:p>
    <w:p w:rsidR="00BD4C45" w:rsidRPr="009F6025" w:rsidRDefault="00BD4C45" w:rsidP="00527166">
      <w:pPr>
        <w:pStyle w:val="Ttulo2"/>
      </w:pPr>
      <w:bookmarkStart w:id="5" w:name="_Toc370111811"/>
      <w:bookmarkStart w:id="6" w:name="_Toc534633790"/>
      <w:bookmarkStart w:id="7" w:name="_Toc191973922"/>
      <w:r w:rsidRPr="009F6025">
        <w:lastRenderedPageBreak/>
        <w:t>Marco Jurídico</w:t>
      </w:r>
      <w:bookmarkEnd w:id="5"/>
      <w:bookmarkEnd w:id="6"/>
      <w:bookmarkEnd w:id="7"/>
    </w:p>
    <w:p w:rsidR="008B5034" w:rsidRPr="008B5034" w:rsidRDefault="008B5034" w:rsidP="008B5034">
      <w:pPr>
        <w:rPr>
          <w:lang w:val="es-ES_tradnl"/>
        </w:rPr>
      </w:pPr>
    </w:p>
    <w:p w:rsidR="001D67A3" w:rsidRDefault="00BD4C45" w:rsidP="00FA0997">
      <w:r w:rsidRPr="00DB24A2">
        <w:rPr>
          <w:highlight w:val="yellow"/>
        </w:rPr>
        <w:t>E</w:t>
      </w:r>
      <w:r w:rsidR="00640C0F" w:rsidRPr="00DB24A2">
        <w:rPr>
          <w:highlight w:val="yellow"/>
        </w:rPr>
        <w:t>n este apartado</w:t>
      </w:r>
      <w:r w:rsidRPr="00DB24A2">
        <w:rPr>
          <w:highlight w:val="yellow"/>
        </w:rPr>
        <w:t xml:space="preserve"> se detallan las funciones y </w:t>
      </w:r>
      <w:r w:rsidR="00805103" w:rsidRPr="00DB24A2">
        <w:rPr>
          <w:highlight w:val="yellow"/>
        </w:rPr>
        <w:t>atribucione</w:t>
      </w:r>
      <w:r w:rsidRPr="00DB24A2">
        <w:rPr>
          <w:highlight w:val="yellow"/>
        </w:rPr>
        <w:t xml:space="preserve">s en la normatividad vigente que regula el funcionamiento de la dependencia u organismo que se encuentre formulando </w:t>
      </w:r>
      <w:r w:rsidR="005B2CBB" w:rsidRPr="00DB24A2">
        <w:rPr>
          <w:highlight w:val="yellow"/>
        </w:rPr>
        <w:t>el</w:t>
      </w:r>
      <w:r w:rsidRPr="00DB24A2">
        <w:rPr>
          <w:highlight w:val="yellow"/>
        </w:rPr>
        <w:t xml:space="preserve"> Plan Institucional.</w:t>
      </w:r>
      <w:r w:rsidR="001D67A3" w:rsidRPr="00DB24A2">
        <w:rPr>
          <w:highlight w:val="yellow"/>
        </w:rPr>
        <w:t xml:space="preserve"> Se pueden considera</w:t>
      </w:r>
      <w:r w:rsidR="005B2CBB" w:rsidRPr="00DB24A2">
        <w:rPr>
          <w:highlight w:val="yellow"/>
        </w:rPr>
        <w:t>n</w:t>
      </w:r>
      <w:r w:rsidR="001D67A3" w:rsidRPr="00DB24A2">
        <w:rPr>
          <w:highlight w:val="yellow"/>
        </w:rPr>
        <w:t>:</w:t>
      </w:r>
      <w:r w:rsidRPr="00DB24A2">
        <w:rPr>
          <w:highlight w:val="yellow"/>
        </w:rPr>
        <w:t xml:space="preserve"> </w:t>
      </w:r>
      <w:r w:rsidR="005B2CBB" w:rsidRPr="00DB24A2">
        <w:rPr>
          <w:highlight w:val="yellow"/>
        </w:rPr>
        <w:t>l</w:t>
      </w:r>
      <w:r w:rsidRPr="00DB24A2">
        <w:rPr>
          <w:highlight w:val="yellow"/>
        </w:rPr>
        <w:t>a Constitución Política del Estado de Jalisco,</w:t>
      </w:r>
      <w:r w:rsidR="001D67A3" w:rsidRPr="00DB24A2">
        <w:rPr>
          <w:highlight w:val="yellow"/>
        </w:rPr>
        <w:t xml:space="preserve"> la</w:t>
      </w:r>
      <w:r w:rsidRPr="00DB24A2">
        <w:rPr>
          <w:highlight w:val="yellow"/>
        </w:rPr>
        <w:t xml:space="preserve"> Ley Orgánica del Poder Ejecutivo del Estado de Jalisco y su Reglamento, </w:t>
      </w:r>
      <w:r w:rsidR="001D67A3" w:rsidRPr="00DB24A2">
        <w:rPr>
          <w:highlight w:val="yellow"/>
        </w:rPr>
        <w:t xml:space="preserve">el Reglamento interior de la </w:t>
      </w:r>
      <w:r w:rsidRPr="00DB24A2">
        <w:rPr>
          <w:highlight w:val="yellow"/>
        </w:rPr>
        <w:t>Depend</w:t>
      </w:r>
      <w:r w:rsidR="001D67A3" w:rsidRPr="00DB24A2">
        <w:rPr>
          <w:highlight w:val="yellow"/>
        </w:rPr>
        <w:t>encia u Organismo, entre otros.</w:t>
      </w:r>
    </w:p>
    <w:p w:rsidR="00DB24A2" w:rsidRDefault="00DB24A2" w:rsidP="00DB24A2">
      <w:r>
        <w:t>[Lorem ipsum dolor sit amet, consectetur adipiscing elit. Maecenas posuere arcu sit amet tortor tincidunt tincidunt. Nunc condimentum, turpis sed pretium cursus, odio purus dictum sem, at fermentum quam turpis consectetur felis. Aliquam fringilla leo eu fermentum consectetur. Nullam eleifend ipsum vitae enim maximus, a vehicula nisi hendrerit. Ut pulvinar purus vel augue pretium ornare. Pellentesque et orci ut velit pellentesque sollicitudin. Ut a eros eget orci pellentesque faucibus ut non enim. Nulla facilisis commodo consequat. Integer fringilla fermentum risus in faucibus.</w:t>
      </w:r>
    </w:p>
    <w:p w:rsidR="00DB24A2" w:rsidRDefault="00DB24A2" w:rsidP="00DB24A2">
      <w:r>
        <w:t>Orci varius natoque penatibus et magnis dis parturient montes, nascetur ridiculus mus. Cras a nisl eu risus scelerisque dignissim. Sed erat diam, pellentesque vitae massa sed, egestas elementum odio. Vivamus ut erat justo. Phasellus porta pharetra neque interdum semper. Mauris tincidunt nisi vel est ultricies molestie. Maecenas vulputate ac arcu sagittis pretium. Pellentesque habitant morbi tristique senectus et netus et malesuada fames ac turpis egestas. Etiam pulvinar urna eget sollicitudin porta. In sagittis, eros in commodo pellentesque, lectus orci gravida turpis, eu auctor mi mi eget lacus. Duis ut ante dapibus, blandit arcu non, tincidunt ante. Phasellus auctor nunc id erat faucibus varius sit amet sit amet nulla. Proin leo est, maximus ut tortor ac, consequat luctus lorem.</w:t>
      </w:r>
    </w:p>
    <w:p w:rsidR="00DB24A2" w:rsidRPr="00994186" w:rsidRDefault="00DB24A2" w:rsidP="00DB24A2">
      <w:r>
        <w:t xml:space="preserve">Nam vel ultricies lacus, vitae tristique velit. Donec rutrum, lorem eu condimentum interdum, ipsum neque vestibulum risus, ac finibus lacus nisi eget arcu. Morbi sapien nibh, tincidunt ut magna et, varius consequat nisi. Morbi molestie massa lacinia maximus luctus. Donec dolor odio, ullamcorper a tempus id, efficitur dapibus dolor. Sed ac commodo massa. Phasellus pulvinar mollis ullamcorper. Aliquam scelerisque, massa at dignissim ultricies, tellus orci vestibulum metus, et tincidunt tellus lacus nec mi. Ut malesuada ipsum sit amet dui ultrices </w:t>
      </w:r>
      <w:r w:rsidRPr="008D683F">
        <w:t>suscipit.</w:t>
      </w:r>
      <w:r w:rsidRPr="008D683F">
        <w:rPr>
          <w:rStyle w:val="Refdenotaalpie"/>
        </w:rPr>
        <w:footnoteReference w:id="2"/>
      </w:r>
      <w:r>
        <w:t>]</w:t>
      </w:r>
    </w:p>
    <w:p w:rsidR="00DB24A2" w:rsidRPr="00994186" w:rsidRDefault="00DB24A2" w:rsidP="00FA0997"/>
    <w:p w:rsidR="00DB24A2" w:rsidRDefault="00DB24A2">
      <w:pPr>
        <w:widowControl/>
        <w:autoSpaceDE/>
        <w:autoSpaceDN/>
        <w:adjustRightInd/>
        <w:spacing w:before="0" w:after="0" w:line="240" w:lineRule="auto"/>
        <w:jc w:val="left"/>
      </w:pPr>
      <w:bookmarkStart w:id="8" w:name="_Toc534633791"/>
      <w:r>
        <w:br w:type="page"/>
      </w:r>
    </w:p>
    <w:p w:rsidR="00DB24A2" w:rsidRDefault="00DB24A2" w:rsidP="00DB24A2"/>
    <w:p w:rsidR="00DB24A2" w:rsidRDefault="00DB24A2" w:rsidP="00DB24A2">
      <w:pPr>
        <w:pStyle w:val="Portadilla"/>
      </w:pPr>
      <w:r>
        <w:drawing>
          <wp:anchor distT="0" distB="0" distL="114300" distR="114300" simplePos="0" relativeHeight="251710464" behindDoc="1" locked="0" layoutInCell="1" allowOverlap="1" wp14:anchorId="38C84C1E" wp14:editId="771CFC01">
            <wp:simplePos x="0" y="0"/>
            <wp:positionH relativeFrom="page">
              <wp:align>left</wp:align>
            </wp:positionH>
            <wp:positionV relativeFrom="paragraph">
              <wp:posOffset>-734300</wp:posOffset>
            </wp:positionV>
            <wp:extent cx="8013802" cy="10370595"/>
            <wp:effectExtent l="0" t="0" r="6350" b="0"/>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ortada plantilla planes instititucionales_Contra copia.png"/>
                    <pic:cNvPicPr/>
                  </pic:nvPicPr>
                  <pic:blipFill>
                    <a:blip r:embed="rId12"/>
                    <a:stretch>
                      <a:fillRect/>
                    </a:stretch>
                  </pic:blipFill>
                  <pic:spPr>
                    <a:xfrm>
                      <a:off x="0" y="0"/>
                      <a:ext cx="8013802" cy="10370595"/>
                    </a:xfrm>
                    <a:prstGeom prst="rect">
                      <a:avLst/>
                    </a:prstGeom>
                  </pic:spPr>
                </pic:pic>
              </a:graphicData>
            </a:graphic>
            <wp14:sizeRelH relativeFrom="page">
              <wp14:pctWidth>0</wp14:pctWidth>
            </wp14:sizeRelH>
            <wp14:sizeRelV relativeFrom="page">
              <wp14:pctHeight>0</wp14:pctHeight>
            </wp14:sizeRelV>
          </wp:anchor>
        </w:drawing>
      </w:r>
    </w:p>
    <w:p w:rsidR="00DB24A2" w:rsidRDefault="00DB24A2" w:rsidP="00DB24A2">
      <w:pPr>
        <w:pStyle w:val="Portadilla"/>
      </w:pPr>
    </w:p>
    <w:p w:rsidR="00DB24A2" w:rsidRDefault="00DB24A2" w:rsidP="00DB24A2">
      <w:pPr>
        <w:pStyle w:val="Portadilla"/>
      </w:pPr>
    </w:p>
    <w:p w:rsidR="00DB24A2" w:rsidRDefault="00DB24A2" w:rsidP="00DB24A2">
      <w:pPr>
        <w:pStyle w:val="Portadilla"/>
      </w:pPr>
    </w:p>
    <w:p w:rsidR="00DB24A2" w:rsidRDefault="00DB24A2" w:rsidP="00DB24A2">
      <w:pPr>
        <w:pStyle w:val="Portadilla"/>
      </w:pPr>
    </w:p>
    <w:p w:rsidR="00DB24A2" w:rsidRDefault="00DB24A2" w:rsidP="00DB24A2">
      <w:pPr>
        <w:pStyle w:val="Portadilla"/>
      </w:pPr>
    </w:p>
    <w:p w:rsidR="001847E0" w:rsidRPr="00A86094" w:rsidRDefault="00DB24A2" w:rsidP="00046D5E">
      <w:pPr>
        <w:pStyle w:val="Portadilla"/>
      </w:pPr>
      <w:r w:rsidRPr="00DB24A2">
        <w:t xml:space="preserve">MISIÓN, VISIÓN INSTITUCIONAL Y ALINEACIÓN AL PLAN ESTATAL </w:t>
      </w:r>
      <w:r w:rsidRPr="00726D73">
        <w:br w:type="page"/>
      </w:r>
    </w:p>
    <w:p w:rsidR="00BD4C45" w:rsidRPr="009F6025" w:rsidRDefault="008907DD" w:rsidP="00527166">
      <w:pPr>
        <w:pStyle w:val="Ttulo2"/>
      </w:pPr>
      <w:bookmarkStart w:id="9" w:name="_Toc191973923"/>
      <w:r w:rsidRPr="009F6025">
        <w:lastRenderedPageBreak/>
        <w:t xml:space="preserve">Misión, </w:t>
      </w:r>
      <w:r w:rsidR="00BD4C45" w:rsidRPr="009F6025">
        <w:t>visión institucional</w:t>
      </w:r>
      <w:bookmarkEnd w:id="8"/>
      <w:r w:rsidR="00FD7AB0" w:rsidRPr="009F6025">
        <w:t xml:space="preserve"> y alineación al Plan E</w:t>
      </w:r>
      <w:r w:rsidRPr="009F6025">
        <w:t>statal</w:t>
      </w:r>
      <w:bookmarkEnd w:id="9"/>
    </w:p>
    <w:p w:rsidR="008B5034" w:rsidRPr="008B5034" w:rsidRDefault="008B5034" w:rsidP="00FA0997">
      <w:pPr>
        <w:rPr>
          <w:lang w:val="es-ES_tradnl"/>
        </w:rPr>
      </w:pPr>
    </w:p>
    <w:p w:rsidR="00BD4C45" w:rsidRDefault="00BD4C45" w:rsidP="006A7D82">
      <w:pPr>
        <w:pStyle w:val="Ttulo3"/>
      </w:pPr>
      <w:bookmarkStart w:id="10" w:name="_Toc534633792"/>
      <w:bookmarkStart w:id="11" w:name="_Toc191973924"/>
      <w:r w:rsidRPr="009F6025">
        <w:t>Misión Institucional</w:t>
      </w:r>
      <w:bookmarkEnd w:id="10"/>
      <w:bookmarkEnd w:id="11"/>
    </w:p>
    <w:p w:rsidR="00013843" w:rsidRDefault="00013843" w:rsidP="00013843">
      <w:pPr>
        <w:rPr>
          <w:lang w:val="es-MX"/>
        </w:rPr>
      </w:pPr>
      <w:r>
        <w:rPr>
          <w:noProof/>
          <w:lang w:val="es-MX" w:eastAsia="es-MX"/>
        </w:rPr>
        <mc:AlternateContent>
          <mc:Choice Requires="wps">
            <w:drawing>
              <wp:anchor distT="0" distB="0" distL="114300" distR="114300" simplePos="0" relativeHeight="251712512" behindDoc="0" locked="0" layoutInCell="1" allowOverlap="1" wp14:anchorId="2DFC9BCA" wp14:editId="4EF15DBD">
                <wp:simplePos x="0" y="0"/>
                <wp:positionH relativeFrom="margin">
                  <wp:align>left</wp:align>
                </wp:positionH>
                <wp:positionV relativeFrom="paragraph">
                  <wp:posOffset>330436</wp:posOffset>
                </wp:positionV>
                <wp:extent cx="5782310" cy="2338705"/>
                <wp:effectExtent l="0" t="0" r="8890" b="4445"/>
                <wp:wrapTopAndBottom/>
                <wp:docPr id="7" name="Cuadro de texto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782310" cy="2338705"/>
                        </a:xfrm>
                        <a:prstGeom prst="rect">
                          <a:avLst/>
                        </a:prstGeom>
                        <a:solidFill>
                          <a:srgbClr val="B2B2B2">
                            <a:alpha val="14902"/>
                          </a:srgbClr>
                        </a:solidFill>
                        <a:ln w="25400">
                          <a:noFill/>
                          <a:miter lim="800000"/>
                          <a:headEnd/>
                          <a:tailEnd/>
                        </a:ln>
                      </wps:spPr>
                      <wps:txbx>
                        <w:txbxContent>
                          <w:p w:rsidR="00013843" w:rsidRPr="00966948" w:rsidRDefault="00013843" w:rsidP="00013843">
                            <w:pPr>
                              <w:rPr>
                                <w:lang w:val="es-MX"/>
                              </w:rPr>
                            </w:pPr>
                            <w:r>
                              <w:rPr>
                                <w:highlight w:val="yellow"/>
                                <w:lang w:val="es-MX"/>
                              </w:rPr>
                              <w:t>[</w:t>
                            </w:r>
                            <w:r w:rsidRPr="00013843">
                              <w:rPr>
                                <w:highlight w:val="yellow"/>
                                <w:lang w:val="es-MX"/>
                              </w:rPr>
                              <w:t xml:space="preserve">Curabitur egestas pharetra orci, vel accumsan lectus luctus sed. </w:t>
                            </w:r>
                            <w:r w:rsidRPr="00013843">
                              <w:rPr>
                                <w:highlight w:val="yellow"/>
                                <w:lang w:val="en-US"/>
                              </w:rPr>
                              <w:t xml:space="preserve">Lorem ipsum dolor sit amet, consectetur adipiscing elit. Donec hendrerit diam vel mollis feugiat. Nullam commodo vulputate erat, sollicitudin ornare ipsum condimentum vestibulum. Duis mattis ut arcu in accumsan. Donec tincidunt diam sodales urna commodo, convallis congue ligula fringilla. Pellentesque est eros, efficitur ut cursus eget, consequat quis elit. Fusce mattis, enim in sagittis sollicitudin, erat libero placerat quam, eu iaculis quam justo nec ipsum. Donec sagittis ullamcorper auctor. Vestibulum felis felis, accumsan at interdum quis, faucibus nec ex. Morbi a purus urna. Nulla semper, velit et tincidunt ornare, enim quam vehicula augue, ut tempus elit leo vestibulum nisi. </w:t>
                            </w:r>
                            <w:r w:rsidRPr="00013843">
                              <w:rPr>
                                <w:highlight w:val="yellow"/>
                                <w:lang w:val="es-MX"/>
                              </w:rPr>
                              <w:t>Pellentesque ullamcorper nisl neque, eget ullamcorper erat malesuada at. In nec augue luctus, egestas nunc et, tempus felis. Curabitur turpis felis, iaculis ac facilisis a, molestie ut lectus.</w:t>
                            </w:r>
                            <w:r>
                              <w:rPr>
                                <w:lang w:val="es-MX"/>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DFC9BCA" id="Cuadro de texto 23" o:spid="_x0000_s1028" type="#_x0000_t202" style="position:absolute;left:0;text-align:left;margin-left:0;margin-top:26pt;width:455.3pt;height:184.15pt;z-index:2517125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" fillcolor="#b2b2b2" stroked="f" strokeweight="2pt">
                <v:fill opacity="9766f"/>
                <v:path arrowok="t"/>
                <v:textbox>
                  <w:txbxContent>
                    <w:p w:rsidR="00013843" w:rsidRPr="00966948" w:rsidRDefault="00013843" w:rsidP="00013843">
                      <w:pPr>
                        <w:rPr>
                          <w:lang w:val="es-MX"/>
                        </w:rPr>
                      </w:pPr>
                      <w:r>
                        <w:rPr>
                          <w:highlight w:val="yellow"/>
                          <w:lang w:val="es-MX"/>
                        </w:rPr>
                        <w:t>[</w:t>
                      </w:r>
                      <w:r w:rsidRPr="00013843">
                        <w:rPr>
                          <w:highlight w:val="yellow"/>
                          <w:lang w:val="es-MX"/>
                        </w:rPr>
                        <w:t xml:space="preserve">Curabitur egestas pharetra orci, vel accumsan lectus luctus sed. </w:t>
                      </w:r>
                      <w:r w:rsidRPr="00013843">
                        <w:rPr>
                          <w:highlight w:val="yellow"/>
                          <w:lang w:val="en-US"/>
                        </w:rPr>
                        <w:t xml:space="preserve">Lorem ipsum dolor sit amet, consectetur adipiscing elit. Donec hendrerit diam vel mollis feugiat. Nullam commodo vulputate erat, sollicitudin ornare ipsum condimentum vestibulum. Duis mattis ut arcu in accumsan. Donec tincidunt diam sodales urna commodo, convallis congue ligula fringilla. Pellentesque est eros, efficitur ut cursus eget, consequat quis elit. Fusce mattis, enim in sagittis sollicitudin, erat libero placerat quam, eu iaculis quam justo nec ipsum. Donec sagittis ullamcorper auctor. Vestibulum felis felis, accumsan at interdum quis, faucibus nec ex. Morbi a purus urna. Nulla semper, velit et tincidunt ornare, enim quam vehicula augue, ut tempus elit leo vestibulum nisi. </w:t>
                      </w:r>
                      <w:r w:rsidRPr="00013843">
                        <w:rPr>
                          <w:highlight w:val="yellow"/>
                          <w:lang w:val="es-MX"/>
                        </w:rPr>
                        <w:t>Pellentesque ullamcorper nisl neque, eget ullamcorper erat malesuada at. In nec augue luctus, egestas nunc et, tempus felis. Curabitur turpis felis, iaculis ac facilisis a, molestie ut lectus.</w:t>
                      </w:r>
                      <w:r>
                        <w:rPr>
                          <w:lang w:val="es-MX"/>
                        </w:rPr>
                        <w:t>]</w:t>
                      </w:r>
                    </w:p>
                  </w:txbxContent>
                </v:textbox>
                <w10:wrap type="topAndBottom" anchorx="margin"/>
              </v:shape>
            </w:pict>
          </mc:Fallback>
        </mc:AlternateContent>
      </w:r>
    </w:p>
    <w:p w:rsidR="00013843" w:rsidRPr="00013843" w:rsidRDefault="00013843" w:rsidP="00013843">
      <w:pPr>
        <w:rPr>
          <w:lang w:val="es-MX"/>
        </w:rPr>
      </w:pPr>
    </w:p>
    <w:p w:rsidR="00BD4C45" w:rsidRPr="00FA0997" w:rsidRDefault="00BD4C45" w:rsidP="00FA0997">
      <w:pPr>
        <w:pStyle w:val="Ttulo3"/>
      </w:pPr>
      <w:bookmarkStart w:id="12" w:name="_Toc534633793"/>
      <w:bookmarkStart w:id="13" w:name="_Toc191973925"/>
      <w:r w:rsidRPr="00FA0997">
        <w:t>Visión</w:t>
      </w:r>
      <w:bookmarkEnd w:id="12"/>
      <w:r w:rsidR="00F459AE" w:rsidRPr="00FA0997">
        <w:t xml:space="preserve"> institucional</w:t>
      </w:r>
      <w:bookmarkEnd w:id="13"/>
    </w:p>
    <w:p w:rsidR="00013843" w:rsidRPr="00994186" w:rsidRDefault="00013843" w:rsidP="00013843">
      <w:bookmarkStart w:id="14" w:name="_Toc188377330"/>
      <w:r w:rsidRPr="00013843">
        <w:rPr>
          <w:highlight w:val="yellow"/>
        </w:rPr>
        <w:t>[Lorem ipsum dolor sit amet, consectetur adipiscing elit. Maecenas posuere arcu sit amet tortor tincidunt tincidunt. Nunc condimentum, turpis sed pretium cursus, odio purus dictum sem, at fermentum quam turpis consectetur felis. Aliquam fringilla leo eu fermentum consectetur. Nullam eleifend ipsum vitae enim maximus, a vehicula nisi hendrerit. Ut pulvinar purus vel augue pretium ornare. Pellentesque et orci ut velit pellentesque sollicitudin. Ut a eros eget orci pellentesque faucibus ut non enim. Nulla facilisis commodo consequat. Integer fringilla fermentum risus in faucibus.]</w:t>
      </w:r>
    </w:p>
    <w:bookmarkEnd w:id="14"/>
    <w:p w:rsidR="00F709F9" w:rsidRDefault="00F709F9" w:rsidP="00F709F9"/>
    <w:p w:rsidR="00BD4C45" w:rsidRPr="009F6025" w:rsidRDefault="00BD4C45" w:rsidP="00FA0997">
      <w:pPr>
        <w:pStyle w:val="Ttulo3"/>
      </w:pPr>
      <w:bookmarkStart w:id="15" w:name="_Toc534633794"/>
      <w:bookmarkStart w:id="16" w:name="_Toc191973926"/>
      <w:r w:rsidRPr="009F6025">
        <w:t xml:space="preserve">Valores </w:t>
      </w:r>
      <w:bookmarkEnd w:id="15"/>
      <w:r w:rsidR="00ED7F1A" w:rsidRPr="009F6025">
        <w:t>institucionales</w:t>
      </w:r>
      <w:bookmarkEnd w:id="16"/>
    </w:p>
    <w:p w:rsidR="00013843" w:rsidRPr="00994186" w:rsidRDefault="00013843" w:rsidP="00013843">
      <w:r w:rsidRPr="00013843">
        <w:rPr>
          <w:highlight w:val="yellow"/>
        </w:rPr>
        <w:t>[Lorem ipsum dolor sit amet, consectetur adipiscing elit. Maecenas posuere arcu sit amet tortor tincidunt tincidunt. Nunc condimentum, turpis sed pretium cursus, odio purus dictum sem, at fermentum quam turpis consectetur felis. Aliquam fringilla leo eu fermentum consectetur. Nullam eleifend ipsum vitae enim maximus, a vehicula nisi hendrerit. Ut pulvinar purus vel augue pretium ornare. Pellentesque et orci ut velit pellentesque sollicitudin. Ut a eros eget orci pellentesque faucibus ut non enim. Nulla facilisis commodo consequat. Integer fringilla fermentum risus in faucibus.]</w:t>
      </w:r>
    </w:p>
    <w:p w:rsidR="00055963" w:rsidRDefault="00055963">
      <w:pPr>
        <w:widowControl/>
        <w:autoSpaceDE/>
        <w:autoSpaceDN/>
        <w:adjustRightInd/>
        <w:spacing w:before="0" w:after="0" w:line="240" w:lineRule="auto"/>
        <w:jc w:val="left"/>
      </w:pPr>
      <w:r>
        <w:br w:type="page"/>
      </w:r>
    </w:p>
    <w:p w:rsidR="00132051" w:rsidRDefault="00132051" w:rsidP="006A7D82">
      <w:pPr>
        <w:pStyle w:val="Ttulo3"/>
      </w:pPr>
      <w:bookmarkStart w:id="17" w:name="_Toc191973927"/>
      <w:r>
        <w:lastRenderedPageBreak/>
        <w:t>Alineación co</w:t>
      </w:r>
      <w:r w:rsidR="00572E8A">
        <w:t xml:space="preserve">n el Plan Estatal de </w:t>
      </w:r>
      <w:r>
        <w:t>Desarrollo</w:t>
      </w:r>
      <w:r w:rsidR="00931869">
        <w:t xml:space="preserve"> y Gobernanza</w:t>
      </w:r>
      <w:r w:rsidR="0059534B">
        <w:t xml:space="preserve"> y Objetivos del Desarrollo Sostenible</w:t>
      </w:r>
      <w:bookmarkEnd w:id="17"/>
    </w:p>
    <w:p w:rsidR="00013843" w:rsidRPr="00994186" w:rsidRDefault="00013843" w:rsidP="00013843">
      <w:r w:rsidRPr="00013843">
        <w:rPr>
          <w:highlight w:val="yellow"/>
        </w:rPr>
        <w:t>[Lorem ipsum dolor sit amet, consectetur adipiscing elit. Maecenas posuere arcu sit amet tortor tincidunt tincidunt. Nunc condimentum, turpis sed pretium cursus, odio purus dictum sem, at fermentum quam turpis consectetur felis. Aliquam fringilla leo eu fermentum consectetur. Nullam eleifend ipsum vitae enim maximus, a vehicula nisi hendrerit. Ut pulvinar purus vel augue pretium ornare. Pellentesque et orci ut velit pellentesque sollicitudin. Ut a eros eget orci pellentesque faucibus ut non enim. Nulla facilisis commodo consequat. Integer fringilla fermentum risus in faucibus.]</w:t>
      </w:r>
    </w:p>
    <w:p w:rsidR="00013843" w:rsidRPr="00415307" w:rsidRDefault="00013843" w:rsidP="00013843"/>
    <w:p w:rsidR="00013843" w:rsidRPr="00FC1EE2" w:rsidRDefault="00013843" w:rsidP="00013843">
      <w:pPr>
        <w:rPr>
          <w:rStyle w:val="Textoennegrita"/>
        </w:rPr>
      </w:pPr>
      <w:r w:rsidRPr="00013843">
        <w:rPr>
          <w:rStyle w:val="Textoennegrita"/>
          <w:highlight w:val="yellow"/>
        </w:rPr>
        <w:t>Tabla 1</w:t>
      </w:r>
      <w:r w:rsidRPr="00FC1EE2">
        <w:rPr>
          <w:rStyle w:val="Textoennegrita"/>
        </w:rPr>
        <w:t>. Alineación con el Plan Estatal de Gobernanza y Desarrollo</w:t>
      </w:r>
      <w:r>
        <w:rPr>
          <w:rStyle w:val="Textoennegrita"/>
        </w:rPr>
        <w:t xml:space="preserve"> </w:t>
      </w:r>
      <w:r w:rsidRPr="00013843">
        <w:rPr>
          <w:rStyle w:val="Textoennegrita"/>
          <w:highlight w:val="yellow"/>
        </w:rPr>
        <w:t>[</w:t>
      </w:r>
      <w:r w:rsidRPr="00013843">
        <w:rPr>
          <w:rStyle w:val="Textoennegrita"/>
          <w:highlight w:val="yellow"/>
        </w:rPr>
        <w:t>numerar tablas</w:t>
      </w:r>
      <w:r w:rsidRPr="00013843">
        <w:rPr>
          <w:rStyle w:val="Textoennegrita"/>
          <w:highlight w:val="yellow"/>
        </w:rPr>
        <w:t>]</w:t>
      </w:r>
      <w:r w:rsidRPr="00013843">
        <w:rPr>
          <w:rStyle w:val="Textoennegrita"/>
          <w:highlight w:val="yellow"/>
        </w:rPr>
        <w:t>.</w:t>
      </w:r>
    </w:p>
    <w:tbl>
      <w:tblPr>
        <w:tblStyle w:val="Tabladecuadrcula1clara-nfasis52"/>
        <w:tblW w:w="9072" w:type="dxa"/>
        <w:jc w:val="center"/>
        <w:tblBorders>
          <w:top w:val="single" w:sz="12" w:space="0" w:color="A6A6A6" w:themeColor="background1" w:themeShade="A6"/>
          <w:left w:val="none" w:sz="0" w:space="0" w:color="auto"/>
          <w:bottom w:val="single" w:sz="12" w:space="0" w:color="A6A6A6" w:themeColor="background1" w:themeShade="A6"/>
          <w:right w:val="none" w:sz="0" w:space="0" w:color="auto"/>
          <w:insideH w:val="single" w:sz="12" w:space="0" w:color="A6A6A6" w:themeColor="background1" w:themeShade="A6"/>
          <w:insideV w:val="dotted" w:sz="8" w:space="0" w:color="A6A6A6" w:themeColor="background1" w:themeShade="A6"/>
        </w:tblBorders>
        <w:shd w:val="clear" w:color="auto" w:fill="F2F2F2" w:themeFill="background1" w:themeFillShade="F2"/>
        <w:tblLayout w:type="fixed"/>
        <w:tblLook w:val="0620" w:firstRow="1" w:lastRow="0" w:firstColumn="0" w:lastColumn="0" w:noHBand="1" w:noVBand="1"/>
      </w:tblPr>
      <w:tblGrid>
        <w:gridCol w:w="1418"/>
        <w:gridCol w:w="1843"/>
        <w:gridCol w:w="1417"/>
        <w:gridCol w:w="1276"/>
        <w:gridCol w:w="1559"/>
        <w:gridCol w:w="1559"/>
      </w:tblGrid>
      <w:tr w:rsidR="00013843" w:rsidRPr="0059534B" w:rsidTr="00381147">
        <w:trPr>
          <w:cnfStyle w:val="100000000000" w:firstRow="1" w:lastRow="0" w:firstColumn="0" w:lastColumn="0" w:oddVBand="0" w:evenVBand="0" w:oddHBand="0" w:evenHBand="0" w:firstRowFirstColumn="0" w:firstRowLastColumn="0" w:lastRowFirstColumn="0" w:lastRowLastColumn="0"/>
          <w:trHeight w:val="1078"/>
          <w:tblHeader/>
          <w:jc w:val="center"/>
        </w:trPr>
        <w:tc>
          <w:tcPr>
            <w:tcW w:w="1418" w:type="dxa"/>
            <w:tcBorders>
              <w:bottom w:val="none" w:sz="0" w:space="0" w:color="auto"/>
            </w:tcBorders>
            <w:shd w:val="clear" w:color="auto" w:fill="FF8300"/>
            <w:vAlign w:val="center"/>
            <w:hideMark/>
          </w:tcPr>
          <w:p w:rsidR="00013843" w:rsidRPr="00B10101" w:rsidRDefault="00013843" w:rsidP="00381147">
            <w:pPr>
              <w:jc w:val="center"/>
              <w:rPr>
                <w:color w:val="FFFFFF" w:themeColor="background1"/>
                <w:sz w:val="18"/>
                <w:szCs w:val="16"/>
                <w:lang w:val="es-MX"/>
              </w:rPr>
            </w:pPr>
            <w:r w:rsidRPr="00B10101">
              <w:rPr>
                <w:color w:val="FFFFFF" w:themeColor="background1"/>
                <w:sz w:val="18"/>
                <w:szCs w:val="16"/>
              </w:rPr>
              <w:t>Componente del Plan Institucional</w:t>
            </w:r>
          </w:p>
        </w:tc>
        <w:tc>
          <w:tcPr>
            <w:tcW w:w="1843" w:type="dxa"/>
            <w:tcBorders>
              <w:bottom w:val="none" w:sz="0" w:space="0" w:color="auto"/>
            </w:tcBorders>
            <w:shd w:val="clear" w:color="auto" w:fill="FF8300"/>
            <w:vAlign w:val="center"/>
          </w:tcPr>
          <w:p w:rsidR="00013843" w:rsidRPr="00B10101" w:rsidRDefault="00013843" w:rsidP="00381147">
            <w:pPr>
              <w:jc w:val="center"/>
              <w:rPr>
                <w:color w:val="FFFFFF" w:themeColor="background1"/>
                <w:sz w:val="18"/>
                <w:szCs w:val="16"/>
              </w:rPr>
            </w:pPr>
            <w:r w:rsidRPr="00B10101">
              <w:rPr>
                <w:color w:val="FFFFFF" w:themeColor="background1"/>
                <w:sz w:val="18"/>
                <w:szCs w:val="16"/>
                <w:lang w:val="es-MX"/>
              </w:rPr>
              <w:t>Objetivo de Gobernanza</w:t>
            </w:r>
          </w:p>
        </w:tc>
        <w:tc>
          <w:tcPr>
            <w:tcW w:w="1417" w:type="dxa"/>
            <w:tcBorders>
              <w:bottom w:val="none" w:sz="0" w:space="0" w:color="auto"/>
            </w:tcBorders>
            <w:shd w:val="clear" w:color="auto" w:fill="FF8300"/>
            <w:vAlign w:val="center"/>
          </w:tcPr>
          <w:p w:rsidR="00013843" w:rsidRPr="00B10101" w:rsidRDefault="00013843" w:rsidP="00381147">
            <w:pPr>
              <w:jc w:val="center"/>
              <w:rPr>
                <w:color w:val="FFFFFF" w:themeColor="background1"/>
                <w:sz w:val="18"/>
                <w:szCs w:val="16"/>
              </w:rPr>
            </w:pPr>
            <w:r w:rsidRPr="00B10101">
              <w:rPr>
                <w:color w:val="FFFFFF" w:themeColor="background1"/>
                <w:sz w:val="18"/>
                <w:szCs w:val="16"/>
              </w:rPr>
              <w:t>Objetivo sectorial</w:t>
            </w:r>
          </w:p>
        </w:tc>
        <w:tc>
          <w:tcPr>
            <w:tcW w:w="1276" w:type="dxa"/>
            <w:tcBorders>
              <w:bottom w:val="none" w:sz="0" w:space="0" w:color="auto"/>
            </w:tcBorders>
            <w:shd w:val="clear" w:color="auto" w:fill="FF8300"/>
            <w:vAlign w:val="center"/>
          </w:tcPr>
          <w:p w:rsidR="00013843" w:rsidRPr="00B10101" w:rsidRDefault="00013843" w:rsidP="00381147">
            <w:pPr>
              <w:jc w:val="center"/>
              <w:rPr>
                <w:color w:val="FFFFFF" w:themeColor="background1"/>
                <w:sz w:val="18"/>
                <w:szCs w:val="16"/>
              </w:rPr>
            </w:pPr>
            <w:r w:rsidRPr="00B10101">
              <w:rPr>
                <w:color w:val="FFFFFF" w:themeColor="background1"/>
                <w:sz w:val="18"/>
                <w:szCs w:val="16"/>
              </w:rPr>
              <w:t>Resultados específicos</w:t>
            </w:r>
          </w:p>
        </w:tc>
        <w:tc>
          <w:tcPr>
            <w:tcW w:w="1559" w:type="dxa"/>
            <w:tcBorders>
              <w:bottom w:val="none" w:sz="0" w:space="0" w:color="auto"/>
            </w:tcBorders>
            <w:shd w:val="clear" w:color="auto" w:fill="FF8300"/>
            <w:vAlign w:val="center"/>
          </w:tcPr>
          <w:p w:rsidR="00013843" w:rsidRPr="00B10101" w:rsidRDefault="00013843" w:rsidP="00381147">
            <w:pPr>
              <w:jc w:val="center"/>
              <w:rPr>
                <w:color w:val="FFFFFF" w:themeColor="background1"/>
                <w:sz w:val="18"/>
                <w:szCs w:val="16"/>
              </w:rPr>
            </w:pPr>
            <w:r w:rsidRPr="00B10101">
              <w:rPr>
                <w:color w:val="FFFFFF" w:themeColor="background1"/>
                <w:sz w:val="18"/>
                <w:szCs w:val="16"/>
              </w:rPr>
              <w:t>Indicador PEGD</w:t>
            </w:r>
            <w:r w:rsidRPr="00B10101">
              <w:rPr>
                <w:rStyle w:val="Refdenotaalpie"/>
                <w:color w:val="FFFFFF" w:themeColor="background1"/>
                <w:sz w:val="18"/>
                <w:szCs w:val="16"/>
              </w:rPr>
              <w:footnoteReference w:id="3"/>
            </w:r>
          </w:p>
        </w:tc>
        <w:tc>
          <w:tcPr>
            <w:tcW w:w="1559" w:type="dxa"/>
            <w:tcBorders>
              <w:bottom w:val="none" w:sz="0" w:space="0" w:color="auto"/>
            </w:tcBorders>
            <w:shd w:val="clear" w:color="auto" w:fill="FF8300"/>
          </w:tcPr>
          <w:p w:rsidR="00013843" w:rsidRPr="00B10101" w:rsidRDefault="00013843" w:rsidP="00381147">
            <w:pPr>
              <w:jc w:val="center"/>
              <w:rPr>
                <w:color w:val="FFFFFF" w:themeColor="background1"/>
                <w:sz w:val="18"/>
                <w:szCs w:val="16"/>
              </w:rPr>
            </w:pPr>
            <w:r w:rsidRPr="00B10101">
              <w:rPr>
                <w:color w:val="FFFFFF" w:themeColor="background1"/>
                <w:sz w:val="18"/>
                <w:szCs w:val="16"/>
              </w:rPr>
              <w:t>Objetivos del Desarrollo Sostenible</w:t>
            </w:r>
          </w:p>
        </w:tc>
      </w:tr>
      <w:tr w:rsidR="00013843" w:rsidRPr="0059534B" w:rsidTr="00381147">
        <w:trPr>
          <w:trHeight w:val="904"/>
          <w:jc w:val="center"/>
        </w:trPr>
        <w:tc>
          <w:tcPr>
            <w:tcW w:w="1418" w:type="dxa"/>
            <w:shd w:val="clear" w:color="auto" w:fill="F2F2F2" w:themeFill="background1" w:themeFillShade="F2"/>
            <w:hideMark/>
          </w:tcPr>
          <w:p w:rsidR="00013843" w:rsidRPr="00013843" w:rsidRDefault="00013843" w:rsidP="00381147">
            <w:pPr>
              <w:spacing w:line="276" w:lineRule="auto"/>
              <w:jc w:val="left"/>
              <w:rPr>
                <w:sz w:val="18"/>
                <w:szCs w:val="16"/>
                <w:highlight w:val="yellow"/>
                <w:lang w:val="es-MX"/>
              </w:rPr>
            </w:pPr>
            <w:r w:rsidRPr="00013843">
              <w:rPr>
                <w:sz w:val="18"/>
                <w:szCs w:val="16"/>
                <w:highlight w:val="yellow"/>
                <w:lang w:val="es-MX"/>
              </w:rPr>
              <w:t>Misión institucional</w:t>
            </w:r>
          </w:p>
          <w:p w:rsidR="00013843" w:rsidRPr="00013843" w:rsidRDefault="00013843" w:rsidP="00381147">
            <w:pPr>
              <w:spacing w:line="276" w:lineRule="auto"/>
              <w:jc w:val="left"/>
              <w:rPr>
                <w:sz w:val="18"/>
                <w:szCs w:val="16"/>
                <w:highlight w:val="yellow"/>
                <w:lang w:val="es-MX"/>
              </w:rPr>
            </w:pPr>
            <w:r w:rsidRPr="00013843">
              <w:rPr>
                <w:sz w:val="18"/>
                <w:szCs w:val="16"/>
                <w:highlight w:val="yellow"/>
                <w:lang w:val="es-MX"/>
              </w:rPr>
              <w:t>/ Visión institucional</w:t>
            </w:r>
          </w:p>
        </w:tc>
        <w:tc>
          <w:tcPr>
            <w:tcW w:w="1843" w:type="dxa"/>
            <w:shd w:val="clear" w:color="auto" w:fill="F2F2F2" w:themeFill="background1" w:themeFillShade="F2"/>
          </w:tcPr>
          <w:p w:rsidR="00013843" w:rsidRPr="00013843" w:rsidRDefault="00013843" w:rsidP="00381147">
            <w:pPr>
              <w:spacing w:line="276" w:lineRule="auto"/>
              <w:jc w:val="left"/>
              <w:rPr>
                <w:sz w:val="18"/>
                <w:szCs w:val="16"/>
                <w:highlight w:val="yellow"/>
                <w:lang w:val="es-MX"/>
              </w:rPr>
            </w:pPr>
            <w:r w:rsidRPr="00013843">
              <w:rPr>
                <w:sz w:val="18"/>
                <w:szCs w:val="16"/>
                <w:highlight w:val="yellow"/>
                <w:lang w:val="es-MX"/>
              </w:rPr>
              <w:t>Identificar a qué Propósito de Gobernanza del PEGD se alinea.</w:t>
            </w:r>
          </w:p>
        </w:tc>
        <w:tc>
          <w:tcPr>
            <w:tcW w:w="1417" w:type="dxa"/>
            <w:shd w:val="clear" w:color="auto" w:fill="F2F2F2" w:themeFill="background1" w:themeFillShade="F2"/>
          </w:tcPr>
          <w:p w:rsidR="00013843" w:rsidRPr="00013843" w:rsidRDefault="00013843" w:rsidP="00381147">
            <w:pPr>
              <w:spacing w:line="276" w:lineRule="auto"/>
              <w:jc w:val="left"/>
              <w:rPr>
                <w:sz w:val="18"/>
                <w:szCs w:val="16"/>
                <w:highlight w:val="yellow"/>
                <w:lang w:val="es-MX"/>
              </w:rPr>
            </w:pPr>
            <w:r w:rsidRPr="00013843">
              <w:rPr>
                <w:sz w:val="18"/>
                <w:szCs w:val="16"/>
                <w:highlight w:val="yellow"/>
                <w:lang w:val="es-MX"/>
              </w:rPr>
              <w:t>Seleccionar a cuál o cuáles objetivos narrativos se vincula.</w:t>
            </w:r>
          </w:p>
        </w:tc>
        <w:tc>
          <w:tcPr>
            <w:tcW w:w="1276" w:type="dxa"/>
            <w:shd w:val="clear" w:color="auto" w:fill="F2F2F2" w:themeFill="background1" w:themeFillShade="F2"/>
          </w:tcPr>
          <w:p w:rsidR="00013843" w:rsidRPr="00013843" w:rsidRDefault="00013843" w:rsidP="00381147">
            <w:pPr>
              <w:spacing w:line="276" w:lineRule="auto"/>
              <w:jc w:val="left"/>
              <w:rPr>
                <w:sz w:val="18"/>
                <w:szCs w:val="16"/>
                <w:highlight w:val="yellow"/>
                <w:lang w:val="es-MX"/>
              </w:rPr>
            </w:pPr>
            <w:r w:rsidRPr="00013843">
              <w:rPr>
                <w:sz w:val="18"/>
                <w:szCs w:val="16"/>
                <w:highlight w:val="yellow"/>
                <w:lang w:val="es-MX"/>
              </w:rPr>
              <w:t>Alinear a los  resultados específicos definidos en el PEGD.</w:t>
            </w:r>
          </w:p>
        </w:tc>
        <w:tc>
          <w:tcPr>
            <w:tcW w:w="1559" w:type="dxa"/>
            <w:shd w:val="clear" w:color="auto" w:fill="F2F2F2" w:themeFill="background1" w:themeFillShade="F2"/>
          </w:tcPr>
          <w:p w:rsidR="00013843" w:rsidRPr="00013843" w:rsidRDefault="00013843" w:rsidP="00381147">
            <w:pPr>
              <w:spacing w:line="276" w:lineRule="auto"/>
              <w:jc w:val="left"/>
              <w:rPr>
                <w:sz w:val="18"/>
                <w:szCs w:val="16"/>
                <w:highlight w:val="yellow"/>
                <w:lang w:val="es-MX"/>
              </w:rPr>
            </w:pPr>
            <w:r w:rsidRPr="00013843">
              <w:rPr>
                <w:sz w:val="18"/>
                <w:szCs w:val="16"/>
                <w:highlight w:val="yellow"/>
                <w:lang w:val="es-MX"/>
              </w:rPr>
              <w:t>Identificar a qué indicadores del PEGD se estaría contribuyendo</w:t>
            </w:r>
          </w:p>
        </w:tc>
        <w:tc>
          <w:tcPr>
            <w:tcW w:w="1559" w:type="dxa"/>
            <w:shd w:val="clear" w:color="auto" w:fill="F2F2F2" w:themeFill="background1" w:themeFillShade="F2"/>
          </w:tcPr>
          <w:p w:rsidR="00013843" w:rsidRPr="00013843" w:rsidRDefault="00013843" w:rsidP="00381147">
            <w:pPr>
              <w:spacing w:line="276" w:lineRule="auto"/>
              <w:jc w:val="left"/>
              <w:rPr>
                <w:sz w:val="18"/>
                <w:szCs w:val="16"/>
                <w:highlight w:val="yellow"/>
                <w:lang w:val="es-MX"/>
              </w:rPr>
            </w:pPr>
            <w:r w:rsidRPr="00013843">
              <w:rPr>
                <w:sz w:val="18"/>
                <w:szCs w:val="16"/>
                <w:highlight w:val="yellow"/>
                <w:lang w:val="es-MX"/>
              </w:rPr>
              <w:t>*Identificar el o los Objetivos del Desarrollo Sostenible a los que se estaría contribuyendo</w:t>
            </w:r>
          </w:p>
        </w:tc>
      </w:tr>
    </w:tbl>
    <w:p w:rsidR="00013843" w:rsidRDefault="00013843" w:rsidP="00013843">
      <w:pPr>
        <w:pStyle w:val="Cita"/>
        <w:rPr>
          <w:highlight w:val="yellow"/>
        </w:rPr>
      </w:pPr>
      <w:r w:rsidRPr="008D683F">
        <w:rPr>
          <w:b/>
        </w:rPr>
        <w:t>Fuente:</w:t>
      </w:r>
      <w:r w:rsidRPr="008D683F">
        <w:t xml:space="preserve"> </w:t>
      </w:r>
      <w:r w:rsidRPr="00013843">
        <w:rPr>
          <w:highlight w:val="yellow"/>
        </w:rPr>
        <w:t xml:space="preserve">Morbi consectetur vulputate tincidunt. Mauris aliquet vel felis id dapibus. Donec nisi odio, molestie eu sodales quis, dictum ut elit. Etiam luctus consectetur tellus eget efficitur. Aenean nulla mi, molestie ac urna at, auctor dignissim </w:t>
      </w:r>
      <w:proofErr w:type="gramStart"/>
      <w:r w:rsidRPr="00013843">
        <w:rPr>
          <w:highlight w:val="yellow"/>
        </w:rPr>
        <w:t>orci..</w:t>
      </w:r>
      <w:proofErr w:type="gramEnd"/>
      <w:r w:rsidRPr="00013843">
        <w:rPr>
          <w:highlight w:val="yellow"/>
        </w:rPr>
        <w:t xml:space="preserve"> (agregar fuente a todas las tablas y figuras)</w:t>
      </w:r>
    </w:p>
    <w:p w:rsidR="00013843" w:rsidRDefault="00013843">
      <w:pPr>
        <w:widowControl/>
        <w:autoSpaceDE/>
        <w:autoSpaceDN/>
        <w:adjustRightInd/>
        <w:spacing w:before="0" w:after="0" w:line="240" w:lineRule="auto"/>
        <w:jc w:val="left"/>
        <w:rPr>
          <w:color w:val="7D868C"/>
          <w:sz w:val="16"/>
          <w:szCs w:val="20"/>
          <w:highlight w:val="yellow"/>
        </w:rPr>
      </w:pPr>
      <w:r>
        <w:rPr>
          <w:highlight w:val="yellow"/>
        </w:rPr>
        <w:br w:type="page"/>
      </w:r>
    </w:p>
    <w:p w:rsidR="00013843" w:rsidRDefault="00013843" w:rsidP="00013843">
      <w:pPr>
        <w:widowControl/>
        <w:autoSpaceDE/>
        <w:autoSpaceDN/>
        <w:adjustRightInd/>
        <w:spacing w:before="0" w:after="0" w:line="240" w:lineRule="auto"/>
        <w:jc w:val="left"/>
      </w:pPr>
      <w:r>
        <w:lastRenderedPageBreak/>
        <w:drawing>
          <wp:anchor distT="0" distB="0" distL="114300" distR="114300" simplePos="0" relativeHeight="251714560" behindDoc="1" locked="0" layoutInCell="1" allowOverlap="1" wp14:anchorId="1CA5EED5" wp14:editId="24C82CAF">
            <wp:simplePos x="0" y="0"/>
            <wp:positionH relativeFrom="page">
              <wp:posOffset>0</wp:posOffset>
            </wp:positionH>
            <wp:positionV relativeFrom="paragraph">
              <wp:posOffset>-734533</wp:posOffset>
            </wp:positionV>
            <wp:extent cx="8013700" cy="10370185"/>
            <wp:effectExtent l="0" t="0" r="6350" b="0"/>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ortada plantilla planes instititucionales_Contra copia.png"/>
                    <pic:cNvPicPr/>
                  </pic:nvPicPr>
                  <pic:blipFill>
                    <a:blip r:embed="rId12"/>
                    <a:stretch>
                      <a:fillRect/>
                    </a:stretch>
                  </pic:blipFill>
                  <pic:spPr>
                    <a:xfrm>
                      <a:off x="0" y="0"/>
                      <a:ext cx="8013700" cy="10370185"/>
                    </a:xfrm>
                    <a:prstGeom prst="rect">
                      <a:avLst/>
                    </a:prstGeom>
                  </pic:spPr>
                </pic:pic>
              </a:graphicData>
            </a:graphic>
            <wp14:sizeRelH relativeFrom="page">
              <wp14:pctWidth>0</wp14:pctWidth>
            </wp14:sizeRelH>
            <wp14:sizeRelV relativeFrom="page">
              <wp14:pctHeight>0</wp14:pctHeight>
            </wp14:sizeRelV>
          </wp:anchor>
        </w:drawing>
      </w:r>
    </w:p>
    <w:p w:rsidR="00013843" w:rsidRDefault="00013843" w:rsidP="00013843"/>
    <w:p w:rsidR="00013843" w:rsidRDefault="00013843" w:rsidP="00013843">
      <w:pPr>
        <w:pStyle w:val="Portadilla"/>
      </w:pPr>
    </w:p>
    <w:p w:rsidR="00013843" w:rsidRDefault="00013843" w:rsidP="00013843">
      <w:pPr>
        <w:pStyle w:val="Portadilla"/>
      </w:pPr>
    </w:p>
    <w:p w:rsidR="00013843" w:rsidRDefault="00013843" w:rsidP="00013843">
      <w:pPr>
        <w:pStyle w:val="Portadilla"/>
      </w:pPr>
    </w:p>
    <w:p w:rsidR="00013843" w:rsidRDefault="00013843" w:rsidP="00013843">
      <w:pPr>
        <w:pStyle w:val="Portadilla"/>
      </w:pPr>
    </w:p>
    <w:p w:rsidR="00013843" w:rsidRDefault="00013843" w:rsidP="00013843">
      <w:pPr>
        <w:pStyle w:val="Portadilla"/>
      </w:pPr>
    </w:p>
    <w:p w:rsidR="00013843" w:rsidRDefault="00013843" w:rsidP="00013843">
      <w:pPr>
        <w:pStyle w:val="Portadilla"/>
      </w:pPr>
    </w:p>
    <w:p w:rsidR="00013843" w:rsidRPr="008D683F" w:rsidRDefault="00013843" w:rsidP="00013843">
      <w:pPr>
        <w:pStyle w:val="Portadilla"/>
      </w:pPr>
      <w:r w:rsidRPr="00013843">
        <w:t xml:space="preserve">DIAGNÓSTICO DE LA ORGANIZACIÓN </w:t>
      </w:r>
      <w:r w:rsidRPr="00726D73">
        <w:br w:type="page"/>
      </w:r>
    </w:p>
    <w:p w:rsidR="00BD4C45" w:rsidRPr="009F6025" w:rsidRDefault="00BD4C45" w:rsidP="00527166">
      <w:pPr>
        <w:pStyle w:val="Ttulo2"/>
      </w:pPr>
      <w:bookmarkStart w:id="18" w:name="_Toc534633795"/>
      <w:bookmarkStart w:id="19" w:name="_Toc191973928"/>
      <w:r w:rsidRPr="009F6025">
        <w:lastRenderedPageBreak/>
        <w:t>Diagnóstico de la organización</w:t>
      </w:r>
      <w:bookmarkEnd w:id="18"/>
      <w:bookmarkEnd w:id="19"/>
    </w:p>
    <w:p w:rsidR="00013843" w:rsidRPr="001D67B3" w:rsidRDefault="00013843" w:rsidP="00F709F9">
      <w:r w:rsidRPr="00013843">
        <w:rPr>
          <w:highlight w:val="yellow"/>
        </w:rPr>
        <w:t>[Donec egestas tortor ac sapien placerat tempus. Sed nisi tellus, pharetra ut semper sodales, vulputate et magna. Nam luctus sem aliquet, porta sem efficitur, dignissim orci. Duis quis quam ac augue efficitur dictum at sed odio. Quisque pellentesque nulla vitae mi ultrices feugiat. Interdum et malesuada fames ac ante ipsum primis in faucibus. Morbi consectetur vulputate tincidunt. Mauris aliquet vel felis id dapibus. Donec nisi odio, molestie eu sodales quis, dictum ut elit. Etiam luctus consectetur tellus eget efficitur. Aenean nulla mi, molestie ac urna at, auctor dignissim orci. Mauris risus felis, accumsan nec laoreet ac, semper vel libero. Praesent ac turpis eget sapien fermentum tempor.]</w:t>
      </w:r>
    </w:p>
    <w:p w:rsidR="00DC09A6" w:rsidRDefault="0099775D" w:rsidP="00FA0997">
      <w:pPr>
        <w:pStyle w:val="Ttulo3"/>
      </w:pPr>
      <w:bookmarkStart w:id="20" w:name="_Toc191973929"/>
      <w:r>
        <w:t xml:space="preserve">Análisis </w:t>
      </w:r>
      <w:r w:rsidR="00D30494">
        <w:t>institucional del campo de acción</w:t>
      </w:r>
      <w:bookmarkEnd w:id="20"/>
    </w:p>
    <w:p w:rsidR="00013843" w:rsidRPr="001D67B3" w:rsidRDefault="00013843" w:rsidP="00013843">
      <w:r w:rsidRPr="00013843">
        <w:rPr>
          <w:highlight w:val="yellow"/>
        </w:rPr>
        <w:t>[Donec egestas tortor ac sapien placerat tempus. Sed nisi tellus, pharetra ut semper sodales, vulputate et magna. Nam luctus sem aliquet, porta sem efficitur, dignissim orci. Duis quis quam ac augue efficitur dictum at sed odio. Quisque pellentesque nulla vitae mi ultrices feugiat. Interdum et malesuada fames ac ante ipsum primis in faucibus. Morbi consectetur vulputate tincidunt. Mauris aliquet vel felis id dapibus. Donec nisi odio, molestie eu sodales quis, dictum ut elit. Etiam luctus consectetur tellus eget efficitur. Aenean nulla mi, molestie ac urna at, auctor dignissim orci. Mauris risus felis, accumsan nec laoreet ac, semper vel libero. Praesent ac turpis eget sapien fermentum tempor.]</w:t>
      </w:r>
    </w:p>
    <w:p w:rsidR="00013843" w:rsidRDefault="00013843" w:rsidP="00F709F9"/>
    <w:p w:rsidR="00DC09A6" w:rsidRPr="00911E60" w:rsidRDefault="00DC09A6" w:rsidP="00FA0997">
      <w:pPr>
        <w:pStyle w:val="Ttulo3"/>
      </w:pPr>
      <w:bookmarkStart w:id="21" w:name="_Toc191973930"/>
      <w:r w:rsidRPr="00911E60">
        <w:t>Análisis administrativo</w:t>
      </w:r>
      <w:bookmarkEnd w:id="21"/>
    </w:p>
    <w:p w:rsidR="00013843" w:rsidRPr="001D67B3" w:rsidRDefault="00013843" w:rsidP="00013843">
      <w:r w:rsidRPr="00013843">
        <w:rPr>
          <w:highlight w:val="yellow"/>
        </w:rPr>
        <w:t>[Donec egestas tortor ac sapien placerat tempus. Sed nisi tellus, pharetra ut semper sodales, vulputate et magna. Nam luctus sem aliquet, porta sem efficitur, dignissim orci. Duis quis quam ac augue efficitur dictum at sed odio. Quisque pellentesque nulla vitae mi ultrices feugiat. Interdum et malesuada fames ac ante ipsum primis in faucibus. Morbi consectetur vulputate tincidunt. Mauris aliquet vel felis id dapibus. Donec nisi odio, molestie eu sodales quis, dictum ut elit. Etiam luctus consectetur tellus eget efficitur. Aenean nulla mi, molestie ac urna at, auctor dignissim orci. Mauris risus felis, accumsan nec laoreet ac, semper vel libero. Praesent ac turpis eget sapien fermentum tempor.]</w:t>
      </w:r>
    </w:p>
    <w:p w:rsidR="00227DEC" w:rsidRDefault="00227DEC" w:rsidP="00F709F9"/>
    <w:p w:rsidR="00D84855" w:rsidRDefault="00D84855" w:rsidP="00F709F9"/>
    <w:p w:rsidR="00F816D5" w:rsidRDefault="00F816D5">
      <w:pPr>
        <w:widowControl/>
        <w:autoSpaceDE/>
        <w:autoSpaceDN/>
        <w:adjustRightInd/>
        <w:spacing w:before="0" w:after="0" w:line="240" w:lineRule="auto"/>
        <w:jc w:val="left"/>
        <w:rPr>
          <w:rFonts w:cs="Times New Roman"/>
          <w:b/>
          <w:bCs/>
          <w:color w:val="7D868C"/>
          <w:sz w:val="28"/>
          <w:szCs w:val="24"/>
          <w:lang w:val="es-MX"/>
        </w:rPr>
      </w:pPr>
      <w:r>
        <w:br w:type="page"/>
      </w:r>
    </w:p>
    <w:p w:rsidR="00DC09A6" w:rsidRDefault="00DC09A6" w:rsidP="00FA0997">
      <w:pPr>
        <w:pStyle w:val="Ttulo3"/>
      </w:pPr>
      <w:bookmarkStart w:id="22" w:name="_Toc191973931"/>
      <w:r w:rsidRPr="00C51B07">
        <w:lastRenderedPageBreak/>
        <w:t>Identificación de problemas y oportunidades</w:t>
      </w:r>
      <w:r w:rsidR="009B703B">
        <w:t xml:space="preserve"> institucionales</w:t>
      </w:r>
      <w:r w:rsidR="00AB4194">
        <w:t xml:space="preserve"> (FODA)</w:t>
      </w:r>
      <w:bookmarkEnd w:id="22"/>
    </w:p>
    <w:p w:rsidR="00013843" w:rsidRPr="001D67B3" w:rsidRDefault="00013843" w:rsidP="00013843">
      <w:r w:rsidRPr="00013843">
        <w:rPr>
          <w:highlight w:val="yellow"/>
        </w:rPr>
        <w:t>[Donec egestas tortor ac sapien placerat tempus. Sed nisi tellus, pharetra ut semper sodales, vulputate et magna. Nam luctus sem aliquet, porta sem efficitur, dignissim orci. Duis quis quam ac augue efficitur dictum at sed odio. Quisque pellentesque nulla vitae mi ultrices feugiat. Interdum et malesuada fames ac ante ipsum primis in faucibus. Morbi consectetur vulputate tincidunt. Mauris aliquet vel felis id dapibus. Donec nisi odio, molestie eu sodales quis, dictum ut elit. Etiam luctus consectetur tellus eget efficitur. Aenean nulla mi, molestie ac urna at, auctor dignissim orci. Mauris risus felis, accumsan nec laoreet ac, semper vel libero. Praesent ac turpis eget sapien fermentum tempor.]</w:t>
      </w:r>
    </w:p>
    <w:p w:rsidR="004F533E" w:rsidRPr="001D67B3" w:rsidRDefault="00A2117F" w:rsidP="00F709F9">
      <w:r w:rsidRPr="001D67B3">
        <w:t>.</w:t>
      </w:r>
    </w:p>
    <w:p w:rsidR="001B466E" w:rsidRPr="00A2117F" w:rsidRDefault="00A2117F" w:rsidP="00F709F9">
      <w:pPr>
        <w:jc w:val="center"/>
        <w:rPr>
          <w:rStyle w:val="Textoennegrita"/>
        </w:rPr>
      </w:pPr>
      <w:r w:rsidRPr="001D67B3">
        <w:rPr>
          <w:noProof/>
          <w:lang w:val="es-MX" w:eastAsia="es-MX"/>
        </w:rPr>
        <w:drawing>
          <wp:anchor distT="0" distB="0" distL="114300" distR="114300" simplePos="0" relativeHeight="251678720" behindDoc="0" locked="0" layoutInCell="1" allowOverlap="1" wp14:anchorId="2E66FE1B" wp14:editId="402F250E">
            <wp:simplePos x="0" y="0"/>
            <wp:positionH relativeFrom="page">
              <wp:posOffset>1567180</wp:posOffset>
            </wp:positionH>
            <wp:positionV relativeFrom="paragraph">
              <wp:posOffset>398780</wp:posOffset>
            </wp:positionV>
            <wp:extent cx="4600575" cy="3065780"/>
            <wp:effectExtent l="76200" t="57150" r="85725" b="96520"/>
            <wp:wrapTopAndBottom/>
            <wp:docPr id="2"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anchor>
        </w:drawing>
      </w:r>
      <w:r w:rsidR="004575F8" w:rsidRPr="001D67B3">
        <w:rPr>
          <w:rStyle w:val="Textoennegrita"/>
          <w:sz w:val="22"/>
        </w:rPr>
        <w:t>Análisis FODA</w:t>
      </w:r>
      <w:r w:rsidR="00850F5B">
        <w:rPr>
          <w:rStyle w:val="Textoennegrita"/>
          <w:sz w:val="22"/>
        </w:rPr>
        <w:t xml:space="preserve"> </w:t>
      </w:r>
      <w:r w:rsidR="00850F5B" w:rsidRPr="00850F5B">
        <w:rPr>
          <w:rStyle w:val="Textoennegrita"/>
          <w:sz w:val="22"/>
          <w:highlight w:val="yellow"/>
        </w:rPr>
        <w:t>[reemplazar]</w:t>
      </w:r>
    </w:p>
    <w:p w:rsidR="004575F8" w:rsidRPr="001D67B3" w:rsidRDefault="004575F8" w:rsidP="00F816D5">
      <w:pPr>
        <w:pStyle w:val="Textonotapie"/>
      </w:pPr>
      <w:r w:rsidRPr="001D67B3">
        <w:t xml:space="preserve">Fuente: </w:t>
      </w:r>
      <w:r w:rsidR="006D6789" w:rsidRPr="001D67B3">
        <w:t>elaboración propia</w:t>
      </w:r>
      <w:r w:rsidR="00232630" w:rsidRPr="001D67B3">
        <w:t>.</w:t>
      </w:r>
    </w:p>
    <w:p w:rsidR="0051050A" w:rsidRDefault="0051050A" w:rsidP="00F709F9"/>
    <w:p w:rsidR="00850F5B" w:rsidRPr="001D67B3" w:rsidRDefault="00850F5B" w:rsidP="00850F5B">
      <w:r w:rsidRPr="00013843">
        <w:rPr>
          <w:highlight w:val="yellow"/>
        </w:rPr>
        <w:t>[Donec egestas tortor ac sapien placerat tempus. Sed nisi tellus, pharetra ut semper sodales, vulputate et magna. Nam luctus sem aliquet, porta sem efficitur, dignissim orci. Duis quis quam ac augue efficitur dictum at sed odio. Quisque pellentesque nulla vitae mi ultrices feugiat. Interdum et malesuada fames ac ante ipsum primis in faucibus. Morbi consectetur vulputate tincidunt. Mauris aliquet vel felis id dapibus. Donec nisi odio, molestie eu sodales quis, dictum ut elit. Etiam luctus consectetur tellus eget efficitur. Aenean nulla mi, molestie ac urna at, auctor dignissim orci. Mauris risus felis, accumsan nec laoreet ac, semper vel libero. Praesent ac turpis eget sapien fermentum tempor.]</w:t>
      </w:r>
    </w:p>
    <w:p w:rsidR="00DE16FD" w:rsidRPr="001D67B3" w:rsidRDefault="00DE16FD" w:rsidP="00850F5B"/>
    <w:p w:rsidR="00822633" w:rsidRDefault="00822633">
      <w:pPr>
        <w:widowControl/>
        <w:autoSpaceDE/>
        <w:autoSpaceDN/>
        <w:adjustRightInd/>
        <w:spacing w:before="0" w:after="0" w:line="240" w:lineRule="auto"/>
        <w:jc w:val="left"/>
      </w:pPr>
      <w:r>
        <w:br w:type="page"/>
      </w:r>
    </w:p>
    <w:p w:rsidR="00850F5B" w:rsidRDefault="00850F5B" w:rsidP="00850F5B">
      <w:pPr>
        <w:widowControl/>
        <w:autoSpaceDE/>
        <w:autoSpaceDN/>
        <w:adjustRightInd/>
        <w:spacing w:before="0" w:after="0" w:line="240" w:lineRule="auto"/>
        <w:jc w:val="left"/>
        <w:rPr>
          <w:color w:val="7D868C"/>
          <w:sz w:val="16"/>
          <w:szCs w:val="20"/>
          <w:highlight w:val="yellow"/>
        </w:rPr>
      </w:pPr>
      <w:r>
        <w:lastRenderedPageBreak/>
        <w:drawing>
          <wp:anchor distT="0" distB="0" distL="114300" distR="114300" simplePos="0" relativeHeight="251716608" behindDoc="1" locked="0" layoutInCell="1" allowOverlap="1" wp14:anchorId="6BAD5C5B" wp14:editId="74BCF9D4">
            <wp:simplePos x="0" y="0"/>
            <wp:positionH relativeFrom="page">
              <wp:posOffset>0</wp:posOffset>
            </wp:positionH>
            <wp:positionV relativeFrom="paragraph">
              <wp:posOffset>-719928</wp:posOffset>
            </wp:positionV>
            <wp:extent cx="8013700" cy="10370185"/>
            <wp:effectExtent l="0" t="0" r="6350" b="0"/>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ortada plantilla planes instititucionales_Contra copia.png"/>
                    <pic:cNvPicPr/>
                  </pic:nvPicPr>
                  <pic:blipFill>
                    <a:blip r:embed="rId12"/>
                    <a:stretch>
                      <a:fillRect/>
                    </a:stretch>
                  </pic:blipFill>
                  <pic:spPr>
                    <a:xfrm>
                      <a:off x="0" y="0"/>
                      <a:ext cx="8013700" cy="10370185"/>
                    </a:xfrm>
                    <a:prstGeom prst="rect">
                      <a:avLst/>
                    </a:prstGeom>
                  </pic:spPr>
                </pic:pic>
              </a:graphicData>
            </a:graphic>
            <wp14:sizeRelH relativeFrom="page">
              <wp14:pctWidth>0</wp14:pctWidth>
            </wp14:sizeRelH>
            <wp14:sizeRelV relativeFrom="page">
              <wp14:pctHeight>0</wp14:pctHeight>
            </wp14:sizeRelV>
          </wp:anchor>
        </w:drawing>
      </w:r>
    </w:p>
    <w:p w:rsidR="00850F5B" w:rsidRDefault="00850F5B" w:rsidP="00850F5B">
      <w:pPr>
        <w:widowControl/>
        <w:autoSpaceDE/>
        <w:autoSpaceDN/>
        <w:adjustRightInd/>
        <w:spacing w:before="0" w:after="0" w:line="240" w:lineRule="auto"/>
        <w:jc w:val="left"/>
      </w:pPr>
    </w:p>
    <w:p w:rsidR="00850F5B" w:rsidRDefault="00850F5B" w:rsidP="00850F5B"/>
    <w:p w:rsidR="00850F5B" w:rsidRDefault="00850F5B" w:rsidP="00850F5B">
      <w:pPr>
        <w:pStyle w:val="Portadilla"/>
      </w:pPr>
    </w:p>
    <w:p w:rsidR="00850F5B" w:rsidRDefault="00850F5B" w:rsidP="00850F5B">
      <w:pPr>
        <w:pStyle w:val="Portadilla"/>
      </w:pPr>
    </w:p>
    <w:p w:rsidR="00850F5B" w:rsidRDefault="00850F5B" w:rsidP="00850F5B">
      <w:pPr>
        <w:pStyle w:val="Portadilla"/>
      </w:pPr>
    </w:p>
    <w:p w:rsidR="00850F5B" w:rsidRDefault="00850F5B" w:rsidP="00850F5B">
      <w:pPr>
        <w:pStyle w:val="Portadilla"/>
      </w:pPr>
    </w:p>
    <w:p w:rsidR="00850F5B" w:rsidRDefault="00850F5B" w:rsidP="00850F5B">
      <w:pPr>
        <w:pStyle w:val="Portadilla"/>
      </w:pPr>
    </w:p>
    <w:p w:rsidR="00850F5B" w:rsidRDefault="00850F5B" w:rsidP="00850F5B">
      <w:pPr>
        <w:pStyle w:val="Portadilla"/>
      </w:pPr>
    </w:p>
    <w:p w:rsidR="00013843" w:rsidRDefault="00850F5B" w:rsidP="00850F5B">
      <w:pPr>
        <w:pStyle w:val="Portadilla"/>
      </w:pPr>
      <w:r w:rsidRPr="00850F5B">
        <w:t xml:space="preserve">APARTADO ESTRATÉGICO </w:t>
      </w:r>
      <w:r w:rsidRPr="00726D73">
        <w:br w:type="page"/>
      </w:r>
    </w:p>
    <w:p w:rsidR="00DC09A6" w:rsidRPr="00FA0997" w:rsidRDefault="00E83004" w:rsidP="00527166">
      <w:pPr>
        <w:pStyle w:val="Ttulo2"/>
      </w:pPr>
      <w:bookmarkStart w:id="23" w:name="_Toc534633798"/>
      <w:bookmarkStart w:id="24" w:name="_Toc191973932"/>
      <w:r w:rsidRPr="00FA0997">
        <w:lastRenderedPageBreak/>
        <w:t xml:space="preserve">Apartado </w:t>
      </w:r>
      <w:r w:rsidR="00183FF1" w:rsidRPr="00FA0997">
        <w:t>e</w:t>
      </w:r>
      <w:r w:rsidRPr="00FA0997">
        <w:t>straté</w:t>
      </w:r>
      <w:r w:rsidR="00DC09A6" w:rsidRPr="00FA0997">
        <w:t>gico</w:t>
      </w:r>
      <w:bookmarkEnd w:id="24"/>
    </w:p>
    <w:p w:rsidR="00BD4C45" w:rsidRPr="00DC09A6" w:rsidRDefault="00BD4C45" w:rsidP="00FA0997">
      <w:pPr>
        <w:pStyle w:val="Ttulo3"/>
      </w:pPr>
      <w:bookmarkStart w:id="25" w:name="_Toc191973933"/>
      <w:r w:rsidRPr="008E5A94">
        <w:t xml:space="preserve">Objetivos </w:t>
      </w:r>
      <w:bookmarkEnd w:id="23"/>
      <w:r w:rsidR="009B703B">
        <w:t>institucionales</w:t>
      </w:r>
      <w:bookmarkEnd w:id="25"/>
    </w:p>
    <w:p w:rsidR="00850F5B" w:rsidRDefault="00850F5B" w:rsidP="00850F5B">
      <w:r w:rsidRPr="00850F5B">
        <w:rPr>
          <w:highlight w:val="yellow"/>
        </w:rPr>
        <w:t xml:space="preserve">Donec egestas tortor ac sapien placerat tempus. Sed nisi tellus, pharetra ut semper sodales, vulputate et magna. Nam luctus sem aliquet, porta sem efficitur, dignissim orci. </w:t>
      </w:r>
      <w:r w:rsidRPr="00850F5B">
        <w:rPr>
          <w:highlight w:val="yellow"/>
          <w:lang w:val="en-US"/>
        </w:rPr>
        <w:t xml:space="preserve">Duis quis quam ac augue efficitur dictum at sed odio. </w:t>
      </w:r>
      <w:r w:rsidRPr="00850F5B">
        <w:rPr>
          <w:highlight w:val="yellow"/>
        </w:rPr>
        <w:t xml:space="preserve">Quisque pellentesque nulla vitae mi ultrices feugiat. Interdum et malesuada fames ac ante ipsum primis in faucibus. </w:t>
      </w:r>
      <w:r w:rsidRPr="00850F5B">
        <w:rPr>
          <w:highlight w:val="yellow"/>
          <w:lang w:val="en-US"/>
        </w:rPr>
        <w:t xml:space="preserve">Morbi consectetur vulputate tincidunt. Mauris aliquet vel felis id dapibus. </w:t>
      </w:r>
      <w:r w:rsidRPr="00850F5B">
        <w:rPr>
          <w:highlight w:val="yellow"/>
        </w:rPr>
        <w:t xml:space="preserve">Donec nisi odio, molestie eu sodales quis, dictum ut elit. </w:t>
      </w:r>
      <w:r w:rsidRPr="00850F5B">
        <w:rPr>
          <w:highlight w:val="yellow"/>
          <w:lang w:val="en-US"/>
        </w:rPr>
        <w:t xml:space="preserve">Etiam luctus consectetur tellus eget efficitur. Aenean nulla mi, molestie ac urna at, auctor dignissim orci. Mauris risus felis, accumsan nec laoreet ac, semper vel libero. </w:t>
      </w:r>
      <w:r w:rsidRPr="00850F5B">
        <w:rPr>
          <w:highlight w:val="yellow"/>
        </w:rPr>
        <w:t>Praesent ac turpis eget sapien fermentum tempor.</w:t>
      </w:r>
    </w:p>
    <w:p w:rsidR="00850F5B" w:rsidRDefault="00850F5B" w:rsidP="00850F5B"/>
    <w:p w:rsidR="00850F5B" w:rsidRPr="00CD348E" w:rsidRDefault="00850F5B" w:rsidP="00850F5B">
      <w:pPr>
        <w:pStyle w:val="Prrafodelista"/>
        <w:widowControl/>
        <w:numPr>
          <w:ilvl w:val="0"/>
          <w:numId w:val="40"/>
        </w:numPr>
        <w:autoSpaceDE/>
        <w:autoSpaceDN/>
        <w:adjustRightInd/>
        <w:spacing w:after="240" w:line="240" w:lineRule="auto"/>
        <w:ind w:left="714" w:hanging="357"/>
        <w:contextualSpacing w:val="0"/>
        <w:jc w:val="both"/>
        <w:rPr>
          <w:b w:val="0"/>
        </w:rPr>
      </w:pPr>
      <w:r w:rsidRPr="00E90E5D">
        <w:t xml:space="preserve">Objetivo 1. </w:t>
      </w:r>
      <w:r w:rsidRPr="00850F5B">
        <w:rPr>
          <w:b w:val="0"/>
          <w:highlight w:val="yellow"/>
        </w:rPr>
        <w:t>Incrementar…</w:t>
      </w:r>
      <w:r w:rsidRPr="00CD348E">
        <w:rPr>
          <w:b w:val="0"/>
        </w:rPr>
        <w:t xml:space="preserve"> </w:t>
      </w:r>
    </w:p>
    <w:p w:rsidR="00850F5B" w:rsidRPr="00CD348E" w:rsidRDefault="00850F5B" w:rsidP="00850F5B">
      <w:pPr>
        <w:pStyle w:val="Prrafodelista"/>
        <w:widowControl/>
        <w:numPr>
          <w:ilvl w:val="0"/>
          <w:numId w:val="40"/>
        </w:numPr>
        <w:autoSpaceDE/>
        <w:autoSpaceDN/>
        <w:adjustRightInd/>
        <w:spacing w:after="240" w:line="240" w:lineRule="auto"/>
        <w:ind w:left="714" w:hanging="357"/>
        <w:contextualSpacing w:val="0"/>
        <w:jc w:val="both"/>
        <w:rPr>
          <w:b w:val="0"/>
        </w:rPr>
      </w:pPr>
      <w:r w:rsidRPr="00E90E5D">
        <w:t xml:space="preserve">Objetivo 2. </w:t>
      </w:r>
      <w:r w:rsidRPr="00850F5B">
        <w:rPr>
          <w:b w:val="0"/>
          <w:highlight w:val="yellow"/>
        </w:rPr>
        <w:t>Mejorar la calidad de…</w:t>
      </w:r>
      <w:r w:rsidRPr="00CD348E">
        <w:rPr>
          <w:b w:val="0"/>
        </w:rPr>
        <w:t xml:space="preserve"> </w:t>
      </w:r>
    </w:p>
    <w:p w:rsidR="00850F5B" w:rsidRPr="00CD348E" w:rsidRDefault="00850F5B" w:rsidP="00850F5B">
      <w:pPr>
        <w:pStyle w:val="Prrafodelista"/>
        <w:widowControl/>
        <w:numPr>
          <w:ilvl w:val="0"/>
          <w:numId w:val="40"/>
        </w:numPr>
        <w:autoSpaceDE/>
        <w:autoSpaceDN/>
        <w:adjustRightInd/>
        <w:spacing w:after="240" w:line="240" w:lineRule="auto"/>
        <w:ind w:left="714" w:hanging="357"/>
        <w:contextualSpacing w:val="0"/>
        <w:jc w:val="both"/>
        <w:rPr>
          <w:b w:val="0"/>
        </w:rPr>
      </w:pPr>
      <w:r w:rsidRPr="00E90E5D">
        <w:t xml:space="preserve">Objetivo 3. </w:t>
      </w:r>
      <w:r w:rsidRPr="00850F5B">
        <w:rPr>
          <w:b w:val="0"/>
          <w:highlight w:val="yellow"/>
        </w:rPr>
        <w:t>Reducir…</w:t>
      </w:r>
      <w:r w:rsidRPr="00CD348E">
        <w:rPr>
          <w:b w:val="0"/>
        </w:rPr>
        <w:t xml:space="preserve"> </w:t>
      </w:r>
    </w:p>
    <w:p w:rsidR="00850F5B" w:rsidRPr="00CD348E" w:rsidRDefault="00850F5B" w:rsidP="00850F5B">
      <w:pPr>
        <w:pStyle w:val="Prrafodelista"/>
        <w:widowControl/>
        <w:numPr>
          <w:ilvl w:val="0"/>
          <w:numId w:val="40"/>
        </w:numPr>
        <w:autoSpaceDE/>
        <w:autoSpaceDN/>
        <w:adjustRightInd/>
        <w:spacing w:after="240" w:line="240" w:lineRule="auto"/>
        <w:ind w:left="714" w:hanging="357"/>
        <w:contextualSpacing w:val="0"/>
        <w:jc w:val="both"/>
        <w:rPr>
          <w:b w:val="0"/>
        </w:rPr>
      </w:pPr>
      <w:r w:rsidRPr="00E90E5D">
        <w:t xml:space="preserve">Objetivo 4. </w:t>
      </w:r>
      <w:r w:rsidRPr="00850F5B">
        <w:rPr>
          <w:b w:val="0"/>
          <w:highlight w:val="yellow"/>
        </w:rPr>
        <w:t>Aumentar…</w:t>
      </w:r>
      <w:r w:rsidRPr="00CD348E">
        <w:rPr>
          <w:b w:val="0"/>
        </w:rPr>
        <w:t xml:space="preserve"> </w:t>
      </w:r>
    </w:p>
    <w:p w:rsidR="00850F5B" w:rsidRPr="00CD348E" w:rsidRDefault="00850F5B" w:rsidP="00850F5B">
      <w:pPr>
        <w:pStyle w:val="Prrafodelista"/>
        <w:widowControl/>
        <w:numPr>
          <w:ilvl w:val="0"/>
          <w:numId w:val="40"/>
        </w:numPr>
        <w:autoSpaceDE/>
        <w:autoSpaceDN/>
        <w:adjustRightInd/>
        <w:spacing w:after="240" w:line="240" w:lineRule="auto"/>
        <w:ind w:left="714" w:hanging="357"/>
        <w:contextualSpacing w:val="0"/>
        <w:jc w:val="both"/>
        <w:rPr>
          <w:b w:val="0"/>
        </w:rPr>
      </w:pPr>
      <w:r w:rsidRPr="00E90E5D">
        <w:t xml:space="preserve">Objetivo 5. </w:t>
      </w:r>
      <w:r w:rsidRPr="00CD348E">
        <w:rPr>
          <w:b w:val="0"/>
        </w:rPr>
        <w:t>…</w:t>
      </w:r>
    </w:p>
    <w:p w:rsidR="00850F5B" w:rsidRDefault="00850F5B">
      <w:pPr>
        <w:widowControl/>
        <w:autoSpaceDE/>
        <w:autoSpaceDN/>
        <w:adjustRightInd/>
        <w:spacing w:before="0" w:after="0" w:line="240" w:lineRule="auto"/>
        <w:jc w:val="left"/>
      </w:pPr>
    </w:p>
    <w:p w:rsidR="000573DF" w:rsidRPr="005E733F" w:rsidRDefault="00111C1A" w:rsidP="006A7D82">
      <w:pPr>
        <w:pStyle w:val="Ttulo3"/>
      </w:pPr>
      <w:bookmarkStart w:id="26" w:name="_Toc534633799"/>
      <w:bookmarkStart w:id="27" w:name="_Toc191973934"/>
      <w:r>
        <w:t>Identificación de p</w:t>
      </w:r>
      <w:r w:rsidR="000573DF" w:rsidRPr="005E733F">
        <w:t>rogramas públicos, proyectos institucionales, bienes o servicios</w:t>
      </w:r>
      <w:bookmarkEnd w:id="27"/>
    </w:p>
    <w:p w:rsidR="0016289B" w:rsidRDefault="0016289B" w:rsidP="0016289B">
      <w:r w:rsidRPr="00850F5B">
        <w:rPr>
          <w:highlight w:val="yellow"/>
        </w:rPr>
        <w:t xml:space="preserve">Donec egestas tortor ac sapien placerat tempus. Sed nisi tellus, pharetra ut semper sodales, vulputate et magna. Nam luctus sem aliquet, porta sem efficitur, dignissim orci. </w:t>
      </w:r>
      <w:r w:rsidRPr="00850F5B">
        <w:rPr>
          <w:highlight w:val="yellow"/>
          <w:lang w:val="en-US"/>
        </w:rPr>
        <w:t xml:space="preserve">Duis quis quam ac augue efficitur dictum at sed odio. </w:t>
      </w:r>
      <w:r w:rsidRPr="00850F5B">
        <w:rPr>
          <w:highlight w:val="yellow"/>
        </w:rPr>
        <w:t xml:space="preserve">Quisque pellentesque nulla vitae mi ultrices feugiat. Interdum et malesuada fames ac ante ipsum primis in faucibus. </w:t>
      </w:r>
      <w:r w:rsidRPr="00850F5B">
        <w:rPr>
          <w:highlight w:val="yellow"/>
          <w:lang w:val="en-US"/>
        </w:rPr>
        <w:t xml:space="preserve">Morbi consectetur vulputate tincidunt. Mauris aliquet vel felis id dapibus. </w:t>
      </w:r>
      <w:r w:rsidRPr="00850F5B">
        <w:rPr>
          <w:highlight w:val="yellow"/>
        </w:rPr>
        <w:t xml:space="preserve">Donec nisi odio, molestie eu sodales quis, dictum ut elit. </w:t>
      </w:r>
      <w:r w:rsidRPr="00850F5B">
        <w:rPr>
          <w:highlight w:val="yellow"/>
          <w:lang w:val="en-US"/>
        </w:rPr>
        <w:t xml:space="preserve">Etiam luctus consectetur tellus eget efficitur. Aenean nulla mi, molestie ac urna at, auctor dignissim orci. Mauris risus felis, accumsan nec laoreet ac, semper vel libero. </w:t>
      </w:r>
      <w:r w:rsidRPr="00850F5B">
        <w:rPr>
          <w:highlight w:val="yellow"/>
        </w:rPr>
        <w:t>Praesent ac turpis eget sapien fermentum tempor.</w:t>
      </w:r>
    </w:p>
    <w:p w:rsidR="0016289B" w:rsidRDefault="0016289B" w:rsidP="0016289B"/>
    <w:p w:rsidR="0016289B" w:rsidRPr="001D67B3" w:rsidRDefault="000573DF" w:rsidP="0016289B">
      <w:pPr>
        <w:jc w:val="center"/>
        <w:rPr>
          <w:rStyle w:val="Textoennegrita"/>
          <w:sz w:val="22"/>
        </w:rPr>
      </w:pPr>
      <w:r w:rsidRPr="001D67B3">
        <w:rPr>
          <w:rStyle w:val="Textoennegrita"/>
          <w:sz w:val="22"/>
        </w:rPr>
        <w:t>Alineación de programas públicos, proyectos, bienes y servicios a los objetivos institucionales</w:t>
      </w:r>
    </w:p>
    <w:tbl>
      <w:tblPr>
        <w:tblStyle w:val="Tablaconcuadrcula"/>
        <w:tblW w:w="5000" w:type="pct"/>
        <w:tblBorders>
          <w:top w:val="single" w:sz="8" w:space="0" w:color="A6A6A6" w:themeColor="background1" w:themeShade="A6"/>
          <w:bottom w:val="single" w:sz="8" w:space="0" w:color="A6A6A6" w:themeColor="background1" w:themeShade="A6"/>
          <w:insideH w:val="dotted" w:sz="4" w:space="0" w:color="A6A6A6" w:themeColor="background1" w:themeShade="A6"/>
          <w:insideV w:val="dotted" w:sz="4" w:space="0" w:color="A6A6A6" w:themeColor="background1" w:themeShade="A6"/>
        </w:tblBorders>
        <w:shd w:val="clear" w:color="auto" w:fill="F2F2F2" w:themeFill="background1" w:themeFillShade="F2"/>
        <w:tblLook w:val="04A0" w:firstRow="1" w:lastRow="0" w:firstColumn="1" w:lastColumn="0" w:noHBand="0" w:noVBand="1"/>
      </w:tblPr>
      <w:tblGrid>
        <w:gridCol w:w="3260"/>
        <w:gridCol w:w="5812"/>
      </w:tblGrid>
      <w:tr w:rsidR="00D628BB" w:rsidRPr="00D628BB" w:rsidTr="0016289B">
        <w:trPr>
          <w:cnfStyle w:val="100000000000" w:firstRow="1" w:lastRow="0" w:firstColumn="0" w:lastColumn="0" w:oddVBand="0" w:evenVBand="0" w:oddHBand="0" w:evenHBand="0" w:firstRowFirstColumn="0" w:firstRowLastColumn="0" w:lastRowFirstColumn="0" w:lastRowLastColumn="0"/>
          <w:trHeight w:val="859"/>
        </w:trPr>
        <w:tc>
          <w:tcPr>
            <w:tcW w:w="1797" w:type="pct"/>
            <w:shd w:val="clear" w:color="auto" w:fill="FF8300"/>
            <w:vAlign w:val="center"/>
          </w:tcPr>
          <w:p w:rsidR="000573DF" w:rsidRPr="00D628BB" w:rsidRDefault="000573DF" w:rsidP="00F709F9">
            <w:pPr>
              <w:rPr>
                <w:b/>
                <w:lang w:val="es-MX" w:eastAsia="en-US"/>
              </w:rPr>
            </w:pPr>
            <w:r w:rsidRPr="00D628BB">
              <w:rPr>
                <w:b/>
                <w:lang w:val="es-MX" w:eastAsia="en-US"/>
              </w:rPr>
              <w:t>Objetivo institucional</w:t>
            </w:r>
          </w:p>
        </w:tc>
        <w:tc>
          <w:tcPr>
            <w:tcW w:w="3203" w:type="pct"/>
            <w:shd w:val="clear" w:color="auto" w:fill="FF8300"/>
            <w:vAlign w:val="center"/>
          </w:tcPr>
          <w:p w:rsidR="000573DF" w:rsidRPr="00D628BB" w:rsidRDefault="00947131" w:rsidP="00947131">
            <w:pPr>
              <w:rPr>
                <w:b/>
                <w:lang w:val="es-MX" w:eastAsia="en-US"/>
              </w:rPr>
            </w:pPr>
            <w:r w:rsidRPr="00D628BB">
              <w:rPr>
                <w:b/>
                <w:lang w:val="es-MX" w:eastAsia="en-US"/>
              </w:rPr>
              <w:t>Intervenciones estratégicas (p</w:t>
            </w:r>
            <w:r w:rsidR="00BE64E4" w:rsidRPr="00D628BB">
              <w:rPr>
                <w:b/>
                <w:lang w:val="es-MX" w:eastAsia="en-US"/>
              </w:rPr>
              <w:t>rogramas públicos, proyectos, bienes o s</w:t>
            </w:r>
            <w:r w:rsidR="000573DF" w:rsidRPr="00D628BB">
              <w:rPr>
                <w:b/>
                <w:lang w:val="es-MX" w:eastAsia="en-US"/>
              </w:rPr>
              <w:t>ervicios)</w:t>
            </w:r>
          </w:p>
        </w:tc>
      </w:tr>
      <w:tr w:rsidR="00BE64E4" w:rsidRPr="001D67B3" w:rsidTr="0016289B">
        <w:tc>
          <w:tcPr>
            <w:tcW w:w="1797" w:type="pct"/>
            <w:shd w:val="clear" w:color="auto" w:fill="F2F2F2" w:themeFill="background1" w:themeFillShade="F2"/>
            <w:vAlign w:val="center"/>
          </w:tcPr>
          <w:p w:rsidR="000573DF" w:rsidRPr="0016289B" w:rsidRDefault="0016289B" w:rsidP="0016289B">
            <w:pPr>
              <w:ind w:right="187"/>
              <w:rPr>
                <w:highlight w:val="yellow"/>
                <w:lang w:val="es-MX" w:eastAsia="en-US"/>
              </w:rPr>
            </w:pPr>
            <w:r w:rsidRPr="0016289B">
              <w:rPr>
                <w:highlight w:val="yellow"/>
                <w:lang w:val="es-MX"/>
              </w:rPr>
              <w:t xml:space="preserve">O1. </w:t>
            </w:r>
            <w:r w:rsidR="00044DB0" w:rsidRPr="0016289B">
              <w:rPr>
                <w:highlight w:val="yellow"/>
                <w:lang w:val="es-MX"/>
              </w:rPr>
              <w:t>Reducir</w:t>
            </w:r>
            <w:r w:rsidR="000573DF" w:rsidRPr="0016289B">
              <w:rPr>
                <w:highlight w:val="yellow"/>
                <w:lang w:val="es-MX"/>
              </w:rPr>
              <w:t xml:space="preserve"> </w:t>
            </w:r>
            <w:r w:rsidRPr="0016289B">
              <w:rPr>
                <w:highlight w:val="yellow"/>
                <w:lang w:val="es-MX"/>
              </w:rPr>
              <w:t>…</w:t>
            </w:r>
          </w:p>
        </w:tc>
        <w:tc>
          <w:tcPr>
            <w:tcW w:w="3203" w:type="pct"/>
            <w:shd w:val="clear" w:color="auto" w:fill="F2F2F2" w:themeFill="background1" w:themeFillShade="F2"/>
            <w:vAlign w:val="center"/>
          </w:tcPr>
          <w:p w:rsidR="000573DF" w:rsidRPr="0016289B" w:rsidRDefault="003B0E97" w:rsidP="00F709F9">
            <w:pPr>
              <w:ind w:left="201"/>
              <w:rPr>
                <w:highlight w:val="yellow"/>
                <w:lang w:val="es-MX" w:eastAsia="en-US"/>
              </w:rPr>
            </w:pPr>
            <w:r w:rsidRPr="0016289B">
              <w:rPr>
                <w:highlight w:val="yellow"/>
                <w:lang w:val="es-MX"/>
              </w:rPr>
              <w:t>1.</w:t>
            </w:r>
            <w:r w:rsidR="000573DF" w:rsidRPr="0016289B">
              <w:rPr>
                <w:highlight w:val="yellow"/>
                <w:lang w:val="es-MX" w:eastAsia="en-US"/>
              </w:rPr>
              <w:t xml:space="preserve">Modernización de </w:t>
            </w:r>
            <w:r w:rsidR="0016289B" w:rsidRPr="0016289B">
              <w:rPr>
                <w:highlight w:val="yellow"/>
                <w:lang w:val="es-MX" w:eastAsia="en-US"/>
              </w:rPr>
              <w:t>…</w:t>
            </w:r>
          </w:p>
          <w:p w:rsidR="000573DF" w:rsidRPr="0016289B" w:rsidRDefault="0016289B" w:rsidP="0016289B">
            <w:pPr>
              <w:ind w:left="201"/>
              <w:rPr>
                <w:highlight w:val="yellow"/>
                <w:lang w:val="es-MX" w:eastAsia="en-US"/>
              </w:rPr>
            </w:pPr>
            <w:r>
              <w:rPr>
                <w:highlight w:val="yellow"/>
                <w:lang w:val="es-MX" w:eastAsia="en-US"/>
              </w:rPr>
              <w:t>2</w:t>
            </w:r>
            <w:r w:rsidR="003B0E97" w:rsidRPr="0016289B">
              <w:rPr>
                <w:highlight w:val="yellow"/>
                <w:lang w:val="es-MX" w:eastAsia="en-US"/>
              </w:rPr>
              <w:t xml:space="preserve">. </w:t>
            </w:r>
            <w:r w:rsidR="000573DF" w:rsidRPr="0016289B">
              <w:rPr>
                <w:highlight w:val="yellow"/>
                <w:lang w:val="es-MX" w:eastAsia="en-US"/>
              </w:rPr>
              <w:t xml:space="preserve">Impartición de </w:t>
            </w:r>
            <w:r w:rsidRPr="0016289B">
              <w:rPr>
                <w:highlight w:val="yellow"/>
                <w:lang w:val="es-MX" w:eastAsia="en-US"/>
              </w:rPr>
              <w:t>…</w:t>
            </w:r>
          </w:p>
        </w:tc>
      </w:tr>
      <w:tr w:rsidR="0016289B" w:rsidRPr="001D67B3" w:rsidTr="0016289B">
        <w:tc>
          <w:tcPr>
            <w:tcW w:w="1797" w:type="pct"/>
            <w:shd w:val="clear" w:color="auto" w:fill="F2F2F2" w:themeFill="background1" w:themeFillShade="F2"/>
            <w:vAlign w:val="center"/>
          </w:tcPr>
          <w:p w:rsidR="0016289B" w:rsidRPr="0016289B" w:rsidRDefault="0016289B" w:rsidP="0016289B">
            <w:pPr>
              <w:ind w:right="187"/>
              <w:rPr>
                <w:highlight w:val="yellow"/>
                <w:lang w:val="es-MX"/>
              </w:rPr>
            </w:pPr>
            <w:r>
              <w:rPr>
                <w:highlight w:val="yellow"/>
                <w:lang w:val="es-MX"/>
              </w:rPr>
              <w:t xml:space="preserve">O2. </w:t>
            </w:r>
          </w:p>
        </w:tc>
        <w:tc>
          <w:tcPr>
            <w:tcW w:w="3203" w:type="pct"/>
            <w:shd w:val="clear" w:color="auto" w:fill="F2F2F2" w:themeFill="background1" w:themeFillShade="F2"/>
            <w:vAlign w:val="center"/>
          </w:tcPr>
          <w:p w:rsidR="0016289B" w:rsidRPr="0016289B" w:rsidRDefault="0016289B" w:rsidP="00F709F9">
            <w:pPr>
              <w:ind w:left="201"/>
              <w:rPr>
                <w:highlight w:val="yellow"/>
                <w:lang w:val="es-MX"/>
              </w:rPr>
            </w:pPr>
          </w:p>
        </w:tc>
      </w:tr>
    </w:tbl>
    <w:p w:rsidR="000573DF" w:rsidRDefault="000573DF" w:rsidP="00F816D5">
      <w:pPr>
        <w:pStyle w:val="Textonotapie"/>
      </w:pPr>
      <w:r>
        <w:t>Fuente: elaboración propia</w:t>
      </w:r>
    </w:p>
    <w:p w:rsidR="000573DF" w:rsidRPr="001D67B3" w:rsidRDefault="000573DF" w:rsidP="00F709F9"/>
    <w:p w:rsidR="00B744E2" w:rsidRDefault="00B744E2" w:rsidP="00822633"/>
    <w:p w:rsidR="003B0E97" w:rsidRPr="001D67B3" w:rsidRDefault="003B0E97" w:rsidP="00822633">
      <w:pPr>
        <w:rPr>
          <w:rStyle w:val="Textoennegrita"/>
          <w:sz w:val="22"/>
        </w:rPr>
      </w:pPr>
      <w:r w:rsidRPr="001D67B3">
        <w:rPr>
          <w:rStyle w:val="Textoennegrita"/>
          <w:sz w:val="22"/>
        </w:rPr>
        <w:t xml:space="preserve">Descripción de </w:t>
      </w:r>
      <w:proofErr w:type="gramStart"/>
      <w:r w:rsidRPr="001D67B3">
        <w:rPr>
          <w:rStyle w:val="Textoennegrita"/>
          <w:sz w:val="22"/>
        </w:rPr>
        <w:t>la intervenciones públicas</w:t>
      </w:r>
      <w:proofErr w:type="gramEnd"/>
      <w:r w:rsidRPr="001D67B3">
        <w:rPr>
          <w:rStyle w:val="Textoennegrita"/>
          <w:sz w:val="22"/>
        </w:rPr>
        <w:t xml:space="preserve"> (proyecto, estrategia, programas públicos, proyectos, estrategias, bienes o servicios)</w:t>
      </w:r>
    </w:p>
    <w:tbl>
      <w:tblPr>
        <w:tblStyle w:val="Tablaconcuadrcula"/>
        <w:tblW w:w="5078" w:type="pct"/>
        <w:tblBorders>
          <w:top w:val="single" w:sz="8" w:space="0" w:color="A6A6A6" w:themeColor="background1" w:themeShade="A6"/>
          <w:bottom w:val="single" w:sz="8" w:space="0" w:color="A6A6A6" w:themeColor="background1" w:themeShade="A6"/>
          <w:insideH w:val="dotted" w:sz="4" w:space="0" w:color="A6A6A6" w:themeColor="background1" w:themeShade="A6"/>
          <w:insideV w:val="dotted" w:sz="4" w:space="0" w:color="A6A6A6" w:themeColor="background1" w:themeShade="A6"/>
        </w:tblBorders>
        <w:shd w:val="clear" w:color="auto" w:fill="F2F2F2" w:themeFill="background1" w:themeFillShade="F2"/>
        <w:tblLook w:val="04A0" w:firstRow="1" w:lastRow="0" w:firstColumn="1" w:lastColumn="0" w:noHBand="0" w:noVBand="1"/>
      </w:tblPr>
      <w:tblGrid>
        <w:gridCol w:w="369"/>
        <w:gridCol w:w="2362"/>
        <w:gridCol w:w="2362"/>
        <w:gridCol w:w="4121"/>
      </w:tblGrid>
      <w:tr w:rsidR="00D628BB" w:rsidRPr="00D628BB" w:rsidTr="00F10788">
        <w:trPr>
          <w:cnfStyle w:val="100000000000" w:firstRow="1" w:lastRow="0" w:firstColumn="0" w:lastColumn="0" w:oddVBand="0" w:evenVBand="0" w:oddHBand="0" w:evenHBand="0" w:firstRowFirstColumn="0" w:firstRowLastColumn="0" w:lastRowFirstColumn="0" w:lastRowLastColumn="0"/>
          <w:trHeight w:val="1436"/>
          <w:tblHeader/>
        </w:trPr>
        <w:tc>
          <w:tcPr>
            <w:tcW w:w="200" w:type="pct"/>
            <w:shd w:val="clear" w:color="auto" w:fill="FF8300"/>
            <w:vAlign w:val="center"/>
          </w:tcPr>
          <w:p w:rsidR="003B0E97" w:rsidRPr="00D628BB" w:rsidRDefault="003B0E97" w:rsidP="00596AB0">
            <w:pPr>
              <w:jc w:val="center"/>
              <w:rPr>
                <w:b/>
                <w:lang w:val="es-MX" w:eastAsia="en-US"/>
              </w:rPr>
            </w:pPr>
            <w:r w:rsidRPr="00D628BB">
              <w:rPr>
                <w:b/>
                <w:lang w:val="es-MX" w:eastAsia="en-US"/>
              </w:rPr>
              <w:t>#</w:t>
            </w:r>
          </w:p>
        </w:tc>
        <w:tc>
          <w:tcPr>
            <w:tcW w:w="1282" w:type="pct"/>
            <w:shd w:val="clear" w:color="auto" w:fill="FF8300"/>
            <w:vAlign w:val="center"/>
          </w:tcPr>
          <w:p w:rsidR="003B0E97" w:rsidRPr="00D628BB" w:rsidRDefault="003B0E97" w:rsidP="00947131">
            <w:pPr>
              <w:jc w:val="center"/>
              <w:rPr>
                <w:b/>
                <w:lang w:val="es-MX" w:eastAsia="en-US"/>
              </w:rPr>
            </w:pPr>
            <w:r w:rsidRPr="00D628BB">
              <w:rPr>
                <w:b/>
                <w:lang w:val="es-MX" w:eastAsia="en-US"/>
              </w:rPr>
              <w:t xml:space="preserve">Nombre de la intervención </w:t>
            </w:r>
            <w:r w:rsidR="00947131" w:rsidRPr="00D628BB">
              <w:rPr>
                <w:b/>
                <w:lang w:val="es-MX" w:eastAsia="en-US"/>
              </w:rPr>
              <w:t>(Programas públicos, proyectos, bienes o servicios)*</w:t>
            </w:r>
          </w:p>
        </w:tc>
        <w:tc>
          <w:tcPr>
            <w:tcW w:w="1282" w:type="pct"/>
            <w:shd w:val="clear" w:color="auto" w:fill="FF8300"/>
            <w:vAlign w:val="center"/>
          </w:tcPr>
          <w:p w:rsidR="003B0E97" w:rsidRPr="00D628BB" w:rsidRDefault="003B0E97" w:rsidP="00596AB0">
            <w:pPr>
              <w:jc w:val="center"/>
              <w:rPr>
                <w:b/>
                <w:lang w:val="es-MX" w:eastAsia="en-US"/>
              </w:rPr>
            </w:pPr>
            <w:r w:rsidRPr="00D628BB">
              <w:rPr>
                <w:b/>
                <w:lang w:val="es-MX" w:eastAsia="en-US"/>
              </w:rPr>
              <w:t xml:space="preserve">Tipo </w:t>
            </w:r>
          </w:p>
          <w:p w:rsidR="003B0E97" w:rsidRPr="00D628BB" w:rsidRDefault="003B0E97" w:rsidP="003B0E97">
            <w:pPr>
              <w:jc w:val="center"/>
              <w:rPr>
                <w:b/>
                <w:lang w:val="es-MX" w:eastAsia="en-US"/>
              </w:rPr>
            </w:pPr>
            <w:r w:rsidRPr="00D628BB">
              <w:rPr>
                <w:b/>
                <w:lang w:val="es-MX" w:eastAsia="en-US"/>
              </w:rPr>
              <w:t>(Programas públicos, proyectos, estrategia, bienes o servicios)</w:t>
            </w:r>
          </w:p>
        </w:tc>
        <w:tc>
          <w:tcPr>
            <w:tcW w:w="2236" w:type="pct"/>
            <w:shd w:val="clear" w:color="auto" w:fill="FF8300"/>
            <w:vAlign w:val="center"/>
          </w:tcPr>
          <w:p w:rsidR="003B0E97" w:rsidRPr="00D628BB" w:rsidRDefault="003B0E97" w:rsidP="003B0E97">
            <w:pPr>
              <w:jc w:val="center"/>
              <w:rPr>
                <w:b/>
                <w:lang w:val="es-MX" w:eastAsia="en-US"/>
              </w:rPr>
            </w:pPr>
            <w:r w:rsidRPr="00D628BB">
              <w:rPr>
                <w:b/>
                <w:lang w:val="es-MX" w:eastAsia="en-US"/>
              </w:rPr>
              <w:t>Descripción</w:t>
            </w:r>
          </w:p>
        </w:tc>
      </w:tr>
      <w:tr w:rsidR="00B744E2" w:rsidRPr="001D67B3" w:rsidTr="00F10788">
        <w:trPr>
          <w:trHeight w:val="649"/>
        </w:trPr>
        <w:tc>
          <w:tcPr>
            <w:tcW w:w="200" w:type="pct"/>
            <w:shd w:val="clear" w:color="auto" w:fill="F2F2F2" w:themeFill="background1" w:themeFillShade="F2"/>
            <w:vAlign w:val="center"/>
          </w:tcPr>
          <w:p w:rsidR="00B744E2" w:rsidRPr="001D67B3" w:rsidRDefault="00B744E2" w:rsidP="00B744E2">
            <w:pPr>
              <w:jc w:val="center"/>
              <w:rPr>
                <w:lang w:val="es-MX"/>
              </w:rPr>
            </w:pPr>
            <w:r w:rsidRPr="001D67B3">
              <w:rPr>
                <w:lang w:val="es-MX"/>
              </w:rPr>
              <w:t>1</w:t>
            </w:r>
          </w:p>
        </w:tc>
        <w:tc>
          <w:tcPr>
            <w:tcW w:w="1282" w:type="pct"/>
            <w:shd w:val="clear" w:color="auto" w:fill="F2F2F2" w:themeFill="background1" w:themeFillShade="F2"/>
            <w:vAlign w:val="center"/>
          </w:tcPr>
          <w:p w:rsidR="00B744E2" w:rsidRPr="00B744E2" w:rsidRDefault="00B744E2" w:rsidP="00B744E2">
            <w:pPr>
              <w:jc w:val="left"/>
              <w:rPr>
                <w:highlight w:val="yellow"/>
                <w:lang w:eastAsia="en-US"/>
              </w:rPr>
            </w:pPr>
            <w:r w:rsidRPr="00B744E2">
              <w:rPr>
                <w:highlight w:val="yellow"/>
                <w:lang w:val="es-MX"/>
              </w:rPr>
              <w:t>Intervención 1.1</w:t>
            </w:r>
            <w:r w:rsidRPr="00B744E2">
              <w:rPr>
                <w:highlight w:val="yellow"/>
                <w:lang w:val="es-MX" w:eastAsia="en-US"/>
              </w:rPr>
              <w:t>.</w:t>
            </w:r>
          </w:p>
        </w:tc>
        <w:tc>
          <w:tcPr>
            <w:tcW w:w="1282" w:type="pct"/>
            <w:shd w:val="clear" w:color="auto" w:fill="F2F2F2" w:themeFill="background1" w:themeFillShade="F2"/>
            <w:vAlign w:val="center"/>
          </w:tcPr>
          <w:p w:rsidR="00B744E2" w:rsidRPr="00B744E2" w:rsidRDefault="00B744E2" w:rsidP="00B744E2">
            <w:pPr>
              <w:jc w:val="center"/>
              <w:rPr>
                <w:highlight w:val="yellow"/>
                <w:lang w:val="es-MX"/>
              </w:rPr>
            </w:pPr>
            <w:r w:rsidRPr="00B744E2">
              <w:rPr>
                <w:highlight w:val="yellow"/>
                <w:lang w:val="es-MX"/>
              </w:rPr>
              <w:t>Proyecto</w:t>
            </w:r>
          </w:p>
        </w:tc>
        <w:tc>
          <w:tcPr>
            <w:tcW w:w="2236" w:type="pct"/>
            <w:shd w:val="clear" w:color="auto" w:fill="F2F2F2" w:themeFill="background1" w:themeFillShade="F2"/>
            <w:vAlign w:val="center"/>
          </w:tcPr>
          <w:p w:rsidR="00B744E2" w:rsidRPr="00B744E2" w:rsidRDefault="00B744E2" w:rsidP="00B744E2">
            <w:pPr>
              <w:jc w:val="left"/>
              <w:rPr>
                <w:highlight w:val="yellow"/>
                <w:lang w:val="es-MX"/>
              </w:rPr>
            </w:pPr>
            <w:r w:rsidRPr="00B744E2">
              <w:rPr>
                <w:highlight w:val="yellow"/>
              </w:rPr>
              <w:t>Lorem ipsum dolor sit amet, consectetur adipiscing elit. Maecenas posuere arcu sit amet tortor tincidunt tincidunt.</w:t>
            </w:r>
          </w:p>
        </w:tc>
      </w:tr>
      <w:tr w:rsidR="00B744E2" w:rsidRPr="001D67B3" w:rsidTr="00F10788">
        <w:tc>
          <w:tcPr>
            <w:tcW w:w="200" w:type="pct"/>
            <w:shd w:val="clear" w:color="auto" w:fill="F2F2F2" w:themeFill="background1" w:themeFillShade="F2"/>
            <w:vAlign w:val="center"/>
          </w:tcPr>
          <w:p w:rsidR="00B744E2" w:rsidRPr="001D67B3" w:rsidRDefault="00B744E2" w:rsidP="00B744E2">
            <w:pPr>
              <w:jc w:val="center"/>
              <w:rPr>
                <w:lang w:val="es-MX"/>
              </w:rPr>
            </w:pPr>
            <w:r w:rsidRPr="001D67B3">
              <w:rPr>
                <w:lang w:val="es-MX"/>
              </w:rPr>
              <w:t>2</w:t>
            </w:r>
          </w:p>
        </w:tc>
        <w:tc>
          <w:tcPr>
            <w:tcW w:w="1282" w:type="pct"/>
            <w:shd w:val="clear" w:color="auto" w:fill="F2F2F2" w:themeFill="background1" w:themeFillShade="F2"/>
            <w:vAlign w:val="center"/>
          </w:tcPr>
          <w:p w:rsidR="00B744E2" w:rsidRPr="00B744E2" w:rsidRDefault="00B744E2" w:rsidP="00B744E2">
            <w:pPr>
              <w:jc w:val="left"/>
              <w:rPr>
                <w:highlight w:val="yellow"/>
                <w:lang w:eastAsia="en-US"/>
              </w:rPr>
            </w:pPr>
            <w:r w:rsidRPr="00B744E2">
              <w:rPr>
                <w:highlight w:val="yellow"/>
                <w:lang w:val="es-MX"/>
              </w:rPr>
              <w:t>Intervención 1.2</w:t>
            </w:r>
          </w:p>
        </w:tc>
        <w:tc>
          <w:tcPr>
            <w:tcW w:w="1282" w:type="pct"/>
            <w:shd w:val="clear" w:color="auto" w:fill="F2F2F2" w:themeFill="background1" w:themeFillShade="F2"/>
            <w:vAlign w:val="center"/>
          </w:tcPr>
          <w:p w:rsidR="00B744E2" w:rsidRPr="00B744E2" w:rsidRDefault="00B744E2" w:rsidP="00B744E2">
            <w:pPr>
              <w:jc w:val="center"/>
              <w:rPr>
                <w:highlight w:val="yellow"/>
                <w:lang w:eastAsia="en-US"/>
              </w:rPr>
            </w:pPr>
            <w:r w:rsidRPr="00B744E2">
              <w:rPr>
                <w:highlight w:val="yellow"/>
                <w:lang w:eastAsia="en-US"/>
              </w:rPr>
              <w:t>Acción</w:t>
            </w:r>
          </w:p>
        </w:tc>
        <w:tc>
          <w:tcPr>
            <w:tcW w:w="2236" w:type="pct"/>
            <w:shd w:val="clear" w:color="auto" w:fill="F2F2F2" w:themeFill="background1" w:themeFillShade="F2"/>
            <w:vAlign w:val="center"/>
          </w:tcPr>
          <w:p w:rsidR="00B744E2" w:rsidRPr="00B744E2" w:rsidRDefault="00B744E2" w:rsidP="00B744E2">
            <w:pPr>
              <w:jc w:val="left"/>
              <w:rPr>
                <w:highlight w:val="yellow"/>
                <w:lang w:val="es-MX"/>
              </w:rPr>
            </w:pPr>
            <w:r w:rsidRPr="00B744E2">
              <w:rPr>
                <w:highlight w:val="yellow"/>
              </w:rPr>
              <w:t>Lorem ipsum dolor sit amet, consectetur adipiscing elit. Maecenas posuere arcu sit amet tortor tincidunt tincidunt.</w:t>
            </w:r>
          </w:p>
        </w:tc>
      </w:tr>
      <w:tr w:rsidR="00B744E2" w:rsidRPr="001D67B3" w:rsidTr="00F10788">
        <w:tc>
          <w:tcPr>
            <w:tcW w:w="200" w:type="pct"/>
            <w:shd w:val="clear" w:color="auto" w:fill="F2F2F2" w:themeFill="background1" w:themeFillShade="F2"/>
            <w:vAlign w:val="center"/>
          </w:tcPr>
          <w:p w:rsidR="00B744E2" w:rsidRPr="001D67B3" w:rsidRDefault="00B744E2" w:rsidP="00B744E2">
            <w:pPr>
              <w:jc w:val="center"/>
              <w:rPr>
                <w:lang w:val="es-MX"/>
              </w:rPr>
            </w:pPr>
            <w:r w:rsidRPr="001D67B3">
              <w:rPr>
                <w:lang w:val="es-MX"/>
              </w:rPr>
              <w:t>3</w:t>
            </w:r>
          </w:p>
        </w:tc>
        <w:tc>
          <w:tcPr>
            <w:tcW w:w="1282" w:type="pct"/>
            <w:shd w:val="clear" w:color="auto" w:fill="F2F2F2" w:themeFill="background1" w:themeFillShade="F2"/>
            <w:vAlign w:val="center"/>
          </w:tcPr>
          <w:p w:rsidR="00B744E2" w:rsidRPr="00B744E2" w:rsidRDefault="00B744E2" w:rsidP="00B744E2">
            <w:pPr>
              <w:jc w:val="left"/>
              <w:rPr>
                <w:highlight w:val="yellow"/>
              </w:rPr>
            </w:pPr>
            <w:r w:rsidRPr="00B744E2">
              <w:rPr>
                <w:highlight w:val="yellow"/>
                <w:lang w:val="es-MX"/>
              </w:rPr>
              <w:t>Intervención 1.n</w:t>
            </w:r>
          </w:p>
        </w:tc>
        <w:tc>
          <w:tcPr>
            <w:tcW w:w="1282" w:type="pct"/>
            <w:shd w:val="clear" w:color="auto" w:fill="F2F2F2" w:themeFill="background1" w:themeFillShade="F2"/>
            <w:vAlign w:val="center"/>
          </w:tcPr>
          <w:p w:rsidR="00B744E2" w:rsidRPr="00B744E2" w:rsidRDefault="00B744E2" w:rsidP="00B744E2">
            <w:pPr>
              <w:jc w:val="center"/>
              <w:rPr>
                <w:highlight w:val="yellow"/>
                <w:lang w:val="es-MX" w:eastAsia="en-US"/>
              </w:rPr>
            </w:pPr>
            <w:r w:rsidRPr="00B744E2">
              <w:rPr>
                <w:highlight w:val="yellow"/>
                <w:lang w:val="es-MX" w:eastAsia="en-US"/>
              </w:rPr>
              <w:t>Programa público</w:t>
            </w:r>
          </w:p>
        </w:tc>
        <w:tc>
          <w:tcPr>
            <w:tcW w:w="2236" w:type="pct"/>
            <w:shd w:val="clear" w:color="auto" w:fill="F2F2F2" w:themeFill="background1" w:themeFillShade="F2"/>
            <w:vAlign w:val="center"/>
          </w:tcPr>
          <w:p w:rsidR="00B744E2" w:rsidRPr="00B744E2" w:rsidRDefault="00B744E2" w:rsidP="00B744E2">
            <w:pPr>
              <w:jc w:val="left"/>
              <w:rPr>
                <w:highlight w:val="yellow"/>
                <w:lang w:val="es-MX" w:eastAsia="en-US"/>
              </w:rPr>
            </w:pPr>
            <w:r w:rsidRPr="00B744E2">
              <w:rPr>
                <w:highlight w:val="yellow"/>
              </w:rPr>
              <w:t>Lorem ipsum dolor sit amet, consectetur adipiscing elit. Maecenas posuere arcu sit amet tortor tincidunt tincidunt.</w:t>
            </w:r>
          </w:p>
        </w:tc>
      </w:tr>
    </w:tbl>
    <w:p w:rsidR="003B0E97" w:rsidRDefault="003B0E97" w:rsidP="00F816D5">
      <w:pPr>
        <w:pStyle w:val="Textonotapie"/>
      </w:pPr>
      <w:r w:rsidRPr="00D36359">
        <w:t>Fuente: elaboración propia.</w:t>
      </w:r>
    </w:p>
    <w:p w:rsidR="00947131" w:rsidRPr="007207DF" w:rsidRDefault="00044DB0" w:rsidP="007207DF">
      <w:pPr>
        <w:pStyle w:val="Textonotapie"/>
        <w:rPr>
          <w:b/>
        </w:rPr>
      </w:pPr>
      <w:r>
        <w:t>*</w:t>
      </w:r>
      <w:r w:rsidR="00947131">
        <w:t xml:space="preserve">Deben ser las mismas que aparecen en la segunda columna de la tabla titulada </w:t>
      </w:r>
      <w:r w:rsidR="00947131" w:rsidRPr="00947131">
        <w:t>“Alineación de programas públicos, proyectos, bienes y servicios a los objetivos institucionales”</w:t>
      </w:r>
    </w:p>
    <w:p w:rsidR="003B0E97" w:rsidRDefault="003B0E97" w:rsidP="003D24C3"/>
    <w:p w:rsidR="00947131" w:rsidRDefault="00947131" w:rsidP="00947131">
      <w:pPr>
        <w:pStyle w:val="Ttulo3"/>
      </w:pPr>
      <w:bookmarkStart w:id="28" w:name="_Toc191973935"/>
      <w:r w:rsidRPr="00260311">
        <w:t>Indicadores y resultados esperados.</w:t>
      </w:r>
      <w:bookmarkEnd w:id="28"/>
    </w:p>
    <w:p w:rsidR="00B744E2" w:rsidRDefault="00B744E2" w:rsidP="00B744E2">
      <w:r w:rsidRPr="00850F5B">
        <w:rPr>
          <w:highlight w:val="yellow"/>
        </w:rPr>
        <w:t xml:space="preserve">Donec egestas tortor ac sapien placerat tempus. Sed nisi tellus, pharetra ut semper sodales, vulputate et magna. Nam luctus sem aliquet, porta sem efficitur, dignissim orci. </w:t>
      </w:r>
      <w:r w:rsidRPr="00850F5B">
        <w:rPr>
          <w:highlight w:val="yellow"/>
          <w:lang w:val="en-US"/>
        </w:rPr>
        <w:t xml:space="preserve">Duis quis quam ac augue efficitur dictum at sed odio. </w:t>
      </w:r>
      <w:r w:rsidRPr="00850F5B">
        <w:rPr>
          <w:highlight w:val="yellow"/>
        </w:rPr>
        <w:t xml:space="preserve">Quisque pellentesque nulla vitae mi ultrices feugiat. Interdum et malesuada fames ac ante ipsum primis in faucibus. </w:t>
      </w:r>
      <w:r w:rsidRPr="00850F5B">
        <w:rPr>
          <w:highlight w:val="yellow"/>
          <w:lang w:val="en-US"/>
        </w:rPr>
        <w:t xml:space="preserve">Morbi consectetur vulputate tincidunt. Mauris aliquet vel felis id dapibus. </w:t>
      </w:r>
      <w:r w:rsidRPr="00850F5B">
        <w:rPr>
          <w:highlight w:val="yellow"/>
        </w:rPr>
        <w:t xml:space="preserve">Donec nisi odio, molestie eu sodales quis, dictum ut elit. </w:t>
      </w:r>
      <w:r w:rsidRPr="00850F5B">
        <w:rPr>
          <w:highlight w:val="yellow"/>
          <w:lang w:val="en-US"/>
        </w:rPr>
        <w:t xml:space="preserve">Etiam luctus consectetur tellus eget efficitur. Aenean nulla mi, molestie ac urna at, auctor dignissim orci. Mauris risus felis, accumsan nec laoreet ac, semper vel libero. </w:t>
      </w:r>
      <w:r w:rsidRPr="00850F5B">
        <w:rPr>
          <w:highlight w:val="yellow"/>
        </w:rPr>
        <w:t>Praesent ac turpis eget sapien fermentum tempor.</w:t>
      </w:r>
    </w:p>
    <w:p w:rsidR="00B744E2" w:rsidRPr="00260311" w:rsidRDefault="00B744E2" w:rsidP="006A7D35">
      <w:pPr>
        <w:rPr>
          <w:lang w:val="es-MX"/>
        </w:rPr>
      </w:pPr>
    </w:p>
    <w:tbl>
      <w:tblPr>
        <w:tblStyle w:val="Tablaconcuadrcula"/>
        <w:tblW w:w="5000" w:type="pct"/>
        <w:tblBorders>
          <w:top w:val="single" w:sz="8" w:space="0" w:color="A6A6A6" w:themeColor="background1" w:themeShade="A6"/>
          <w:bottom w:val="single" w:sz="8" w:space="0" w:color="A6A6A6" w:themeColor="background1" w:themeShade="A6"/>
          <w:insideH w:val="dotted" w:sz="4" w:space="0" w:color="A6A6A6" w:themeColor="background1" w:themeShade="A6"/>
          <w:insideV w:val="dotted" w:sz="4" w:space="0" w:color="006269"/>
        </w:tblBorders>
        <w:shd w:val="clear" w:color="auto" w:fill="F2F2F2" w:themeFill="background1" w:themeFillShade="F2"/>
        <w:tblLook w:val="04A0" w:firstRow="1" w:lastRow="0" w:firstColumn="1" w:lastColumn="0" w:noHBand="0" w:noVBand="1"/>
      </w:tblPr>
      <w:tblGrid>
        <w:gridCol w:w="1383"/>
        <w:gridCol w:w="1061"/>
        <w:gridCol w:w="740"/>
        <w:gridCol w:w="840"/>
        <w:gridCol w:w="826"/>
        <w:gridCol w:w="731"/>
        <w:gridCol w:w="731"/>
        <w:gridCol w:w="962"/>
        <w:gridCol w:w="733"/>
        <w:gridCol w:w="1065"/>
      </w:tblGrid>
      <w:tr w:rsidR="006A7D35" w:rsidRPr="006A7D35" w:rsidTr="00F10788">
        <w:trPr>
          <w:cnfStyle w:val="100000000000" w:firstRow="1" w:lastRow="0" w:firstColumn="0" w:lastColumn="0" w:oddVBand="0" w:evenVBand="0" w:oddHBand="0" w:evenHBand="0" w:firstRowFirstColumn="0" w:firstRowLastColumn="0" w:lastRowFirstColumn="0" w:lastRowLastColumn="0"/>
          <w:trHeight w:val="883"/>
          <w:tblHeader/>
        </w:trPr>
        <w:tc>
          <w:tcPr>
            <w:tcW w:w="5000" w:type="pct"/>
            <w:gridSpan w:val="10"/>
            <w:tcBorders>
              <w:bottom w:val="dotted" w:sz="4" w:space="0" w:color="A6A6A6" w:themeColor="background1" w:themeShade="A6"/>
            </w:tcBorders>
            <w:shd w:val="clear" w:color="auto" w:fill="auto"/>
            <w:vAlign w:val="center"/>
          </w:tcPr>
          <w:p w:rsidR="006A7D35" w:rsidRPr="006A7D35" w:rsidRDefault="006A7D35" w:rsidP="006A7D35">
            <w:pPr>
              <w:jc w:val="left"/>
              <w:rPr>
                <w:b/>
                <w:color w:val="auto"/>
                <w:lang w:val="es-MX" w:eastAsia="en-US"/>
              </w:rPr>
            </w:pPr>
            <w:r w:rsidRPr="006A7D35">
              <w:rPr>
                <w:b/>
                <w:color w:val="auto"/>
                <w:lang w:val="es-MX" w:eastAsia="en-US"/>
              </w:rPr>
              <w:lastRenderedPageBreak/>
              <w:t>Objetivo institucional</w:t>
            </w:r>
            <w:r>
              <w:rPr>
                <w:b/>
                <w:color w:val="auto"/>
                <w:lang w:val="es-MX" w:eastAsia="en-US"/>
              </w:rPr>
              <w:t xml:space="preserve"> 1</w:t>
            </w:r>
            <w:r w:rsidRPr="006A7D35">
              <w:rPr>
                <w:b/>
                <w:color w:val="auto"/>
                <w:lang w:val="es-MX" w:eastAsia="en-US"/>
              </w:rPr>
              <w:t xml:space="preserve">: </w:t>
            </w:r>
          </w:p>
        </w:tc>
      </w:tr>
      <w:tr w:rsidR="00D628BB" w:rsidRPr="00D628BB" w:rsidTr="00F10788">
        <w:trPr>
          <w:cnfStyle w:val="100000000000" w:firstRow="1" w:lastRow="0" w:firstColumn="0" w:lastColumn="0" w:oddVBand="0" w:evenVBand="0" w:oddHBand="0" w:evenHBand="0" w:firstRowFirstColumn="0" w:firstRowLastColumn="0" w:lastRowFirstColumn="0" w:lastRowLastColumn="0"/>
          <w:trHeight w:val="883"/>
          <w:tblHeader/>
        </w:trPr>
        <w:tc>
          <w:tcPr>
            <w:tcW w:w="761" w:type="pct"/>
            <w:vMerge w:val="restart"/>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F8300"/>
            <w:vAlign w:val="center"/>
          </w:tcPr>
          <w:p w:rsidR="006A7D35" w:rsidRPr="00D628BB" w:rsidRDefault="006A7D35" w:rsidP="006A7D35">
            <w:pPr>
              <w:rPr>
                <w:lang w:val="es-MX" w:eastAsia="en-US"/>
              </w:rPr>
            </w:pPr>
            <w:r w:rsidRPr="00D628BB">
              <w:rPr>
                <w:lang w:val="es-MX" w:eastAsia="en-US"/>
              </w:rPr>
              <w:t>Indicador</w:t>
            </w:r>
          </w:p>
        </w:tc>
        <w:tc>
          <w:tcPr>
            <w:tcW w:w="585" w:type="pct"/>
            <w:vMerge w:val="restart"/>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F8300"/>
          </w:tcPr>
          <w:p w:rsidR="006A7D35" w:rsidRPr="00D628BB" w:rsidRDefault="006A7D35" w:rsidP="006A7D35">
            <w:pPr>
              <w:jc w:val="center"/>
              <w:rPr>
                <w:sz w:val="18"/>
                <w:lang w:val="es-MX" w:eastAsia="en-US"/>
              </w:rPr>
            </w:pPr>
            <w:r w:rsidRPr="00D628BB">
              <w:rPr>
                <w:sz w:val="18"/>
                <w:lang w:val="es-MX" w:eastAsia="en-US"/>
              </w:rPr>
              <w:t>Descripción del indicador</w:t>
            </w:r>
          </w:p>
        </w:tc>
        <w:tc>
          <w:tcPr>
            <w:tcW w:w="408" w:type="pct"/>
            <w:vMerge w:val="restart"/>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F8300"/>
          </w:tcPr>
          <w:p w:rsidR="006A7D35" w:rsidRPr="00D628BB" w:rsidRDefault="006A7D35" w:rsidP="006A7D35">
            <w:pPr>
              <w:jc w:val="center"/>
              <w:rPr>
                <w:sz w:val="18"/>
                <w:lang w:val="es-MX" w:eastAsia="en-US"/>
              </w:rPr>
            </w:pPr>
            <w:r w:rsidRPr="00D628BB">
              <w:rPr>
                <w:sz w:val="18"/>
                <w:lang w:val="es-MX" w:eastAsia="en-US"/>
              </w:rPr>
              <w:t>Unidad de medida</w:t>
            </w:r>
          </w:p>
        </w:tc>
        <w:tc>
          <w:tcPr>
            <w:tcW w:w="463" w:type="pct"/>
            <w:vMerge w:val="restart"/>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F8300"/>
            <w:vAlign w:val="center"/>
          </w:tcPr>
          <w:p w:rsidR="006A7D35" w:rsidRPr="00D628BB" w:rsidRDefault="006A7D35" w:rsidP="006A7D35">
            <w:pPr>
              <w:jc w:val="center"/>
              <w:rPr>
                <w:sz w:val="18"/>
                <w:lang w:val="es-MX" w:eastAsia="en-US"/>
              </w:rPr>
            </w:pPr>
            <w:r w:rsidRPr="00D628BB">
              <w:rPr>
                <w:sz w:val="18"/>
                <w:lang w:val="es-MX" w:eastAsia="en-US"/>
              </w:rPr>
              <w:t xml:space="preserve">Fórmula </w:t>
            </w:r>
          </w:p>
        </w:tc>
        <w:tc>
          <w:tcPr>
            <w:tcW w:w="858" w:type="pct"/>
            <w:gridSpan w:val="2"/>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F8300"/>
            <w:vAlign w:val="center"/>
          </w:tcPr>
          <w:p w:rsidR="006A7D35" w:rsidRPr="00D628BB" w:rsidRDefault="006A7D35" w:rsidP="006A7D35">
            <w:pPr>
              <w:jc w:val="center"/>
              <w:rPr>
                <w:sz w:val="18"/>
                <w:lang w:val="es-MX" w:eastAsia="en-US"/>
              </w:rPr>
            </w:pPr>
            <w:r w:rsidRPr="00D628BB">
              <w:rPr>
                <w:sz w:val="18"/>
                <w:lang w:val="es-MX" w:eastAsia="en-US"/>
              </w:rPr>
              <w:t>Línea base</w:t>
            </w:r>
          </w:p>
        </w:tc>
        <w:tc>
          <w:tcPr>
            <w:tcW w:w="403" w:type="pct"/>
            <w:vMerge w:val="restart"/>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F8300"/>
          </w:tcPr>
          <w:p w:rsidR="006A7D35" w:rsidRPr="00D628BB" w:rsidRDefault="006A7D35" w:rsidP="006A7D35">
            <w:pPr>
              <w:jc w:val="center"/>
              <w:rPr>
                <w:sz w:val="18"/>
                <w:lang w:val="es-MX" w:eastAsia="en-US"/>
              </w:rPr>
            </w:pPr>
          </w:p>
          <w:p w:rsidR="006A7D35" w:rsidRPr="00D628BB" w:rsidRDefault="006A7D35" w:rsidP="006A7D35">
            <w:pPr>
              <w:jc w:val="center"/>
              <w:rPr>
                <w:sz w:val="18"/>
                <w:lang w:val="es-MX" w:eastAsia="en-US"/>
              </w:rPr>
            </w:pPr>
            <w:r w:rsidRPr="00D628BB">
              <w:rPr>
                <w:sz w:val="18"/>
                <w:lang w:val="es-MX" w:eastAsia="en-US"/>
              </w:rPr>
              <w:t>Meta</w:t>
            </w:r>
          </w:p>
          <w:p w:rsidR="006A7D35" w:rsidRPr="00D628BB" w:rsidRDefault="006A7D35" w:rsidP="006A7D35">
            <w:pPr>
              <w:rPr>
                <w:sz w:val="18"/>
                <w:lang w:val="es-MX" w:eastAsia="en-US"/>
              </w:rPr>
            </w:pPr>
          </w:p>
        </w:tc>
        <w:tc>
          <w:tcPr>
            <w:tcW w:w="530" w:type="pct"/>
            <w:vMerge w:val="restart"/>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F8300"/>
          </w:tcPr>
          <w:p w:rsidR="006A7D35" w:rsidRPr="00D628BB" w:rsidRDefault="006A7D35" w:rsidP="006A7D35">
            <w:pPr>
              <w:jc w:val="center"/>
              <w:rPr>
                <w:sz w:val="18"/>
                <w:lang w:val="es-MX" w:eastAsia="en-US"/>
              </w:rPr>
            </w:pPr>
          </w:p>
          <w:p w:rsidR="006A7D35" w:rsidRPr="00D628BB" w:rsidRDefault="006A7D35" w:rsidP="006A7D35">
            <w:pPr>
              <w:jc w:val="center"/>
              <w:rPr>
                <w:sz w:val="18"/>
                <w:lang w:val="es-MX" w:eastAsia="en-US"/>
              </w:rPr>
            </w:pPr>
            <w:r w:rsidRPr="00D628BB">
              <w:rPr>
                <w:sz w:val="18"/>
                <w:lang w:val="es-MX" w:eastAsia="en-US"/>
              </w:rPr>
              <w:t>Tendencia</w:t>
            </w:r>
          </w:p>
        </w:tc>
        <w:tc>
          <w:tcPr>
            <w:tcW w:w="404" w:type="pct"/>
            <w:vMerge w:val="restart"/>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F8300"/>
          </w:tcPr>
          <w:p w:rsidR="006A7D35" w:rsidRPr="00D628BB" w:rsidRDefault="006A7D35" w:rsidP="006A7D35">
            <w:pPr>
              <w:jc w:val="center"/>
              <w:rPr>
                <w:sz w:val="18"/>
                <w:lang w:val="es-MX" w:eastAsia="en-US"/>
              </w:rPr>
            </w:pPr>
          </w:p>
          <w:p w:rsidR="006A7D35" w:rsidRPr="00D628BB" w:rsidRDefault="006A7D35" w:rsidP="006A7D35">
            <w:pPr>
              <w:jc w:val="center"/>
              <w:rPr>
                <w:sz w:val="18"/>
                <w:lang w:val="es-MX" w:eastAsia="en-US"/>
              </w:rPr>
            </w:pPr>
            <w:r w:rsidRPr="00D628BB">
              <w:rPr>
                <w:sz w:val="18"/>
                <w:lang w:val="es-MX" w:eastAsia="en-US"/>
              </w:rPr>
              <w:t>Fuente</w:t>
            </w:r>
          </w:p>
        </w:tc>
        <w:tc>
          <w:tcPr>
            <w:tcW w:w="587" w:type="pct"/>
            <w:vMerge w:val="restart"/>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F8300"/>
          </w:tcPr>
          <w:p w:rsidR="006A7D35" w:rsidRPr="00D628BB" w:rsidRDefault="006A7D35" w:rsidP="006A7D35">
            <w:pPr>
              <w:jc w:val="center"/>
              <w:rPr>
                <w:sz w:val="18"/>
                <w:lang w:val="es-MX" w:eastAsia="en-US"/>
              </w:rPr>
            </w:pPr>
            <w:r w:rsidRPr="00D628BB">
              <w:rPr>
                <w:sz w:val="18"/>
                <w:lang w:val="es-MX" w:eastAsia="en-US"/>
              </w:rPr>
              <w:t>Área responsable</w:t>
            </w:r>
          </w:p>
        </w:tc>
      </w:tr>
      <w:tr w:rsidR="006A7D35" w:rsidRPr="001D67B3" w:rsidTr="00F10788">
        <w:trPr>
          <w:trHeight w:val="236"/>
        </w:trPr>
        <w:tc>
          <w:tcPr>
            <w:tcW w:w="762" w:type="pct"/>
            <w:vMerge/>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vAlign w:val="center"/>
          </w:tcPr>
          <w:p w:rsidR="006A7D35" w:rsidRPr="00260311" w:rsidRDefault="006A7D35" w:rsidP="006A7D35">
            <w:pPr>
              <w:jc w:val="left"/>
              <w:rPr>
                <w:color w:val="FF0000"/>
                <w:lang w:eastAsia="en-US"/>
              </w:rPr>
            </w:pPr>
          </w:p>
        </w:tc>
        <w:tc>
          <w:tcPr>
            <w:tcW w:w="585" w:type="pct"/>
            <w:vMerge/>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rsidR="006A7D35" w:rsidRPr="00260311" w:rsidRDefault="006A7D35" w:rsidP="006A7D35">
            <w:pPr>
              <w:jc w:val="center"/>
              <w:rPr>
                <w:color w:val="FF0000"/>
                <w:lang w:val="es-MX"/>
              </w:rPr>
            </w:pPr>
          </w:p>
        </w:tc>
        <w:tc>
          <w:tcPr>
            <w:tcW w:w="408" w:type="pct"/>
            <w:vMerge/>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rsidR="006A7D35" w:rsidRPr="00260311" w:rsidRDefault="006A7D35" w:rsidP="006A7D35">
            <w:pPr>
              <w:jc w:val="center"/>
              <w:rPr>
                <w:color w:val="FF0000"/>
                <w:lang w:val="es-MX"/>
              </w:rPr>
            </w:pPr>
          </w:p>
        </w:tc>
        <w:tc>
          <w:tcPr>
            <w:tcW w:w="463" w:type="pct"/>
            <w:vMerge/>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vAlign w:val="center"/>
          </w:tcPr>
          <w:p w:rsidR="006A7D35" w:rsidRPr="00260311" w:rsidRDefault="006A7D35" w:rsidP="006A7D35">
            <w:pPr>
              <w:jc w:val="center"/>
              <w:rPr>
                <w:color w:val="FF0000"/>
                <w:lang w:val="es-MX"/>
              </w:rPr>
            </w:pPr>
          </w:p>
        </w:tc>
        <w:tc>
          <w:tcPr>
            <w:tcW w:w="455" w:type="pct"/>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F8300"/>
            <w:vAlign w:val="center"/>
          </w:tcPr>
          <w:p w:rsidR="006A7D35" w:rsidRPr="00D628BB" w:rsidRDefault="006A7D35" w:rsidP="006A7D35">
            <w:pPr>
              <w:jc w:val="center"/>
              <w:rPr>
                <w:color w:val="FFFFFF" w:themeColor="background1"/>
                <w:sz w:val="18"/>
                <w:lang w:val="es-MX"/>
              </w:rPr>
            </w:pPr>
            <w:r w:rsidRPr="00D628BB">
              <w:rPr>
                <w:color w:val="FFFFFF" w:themeColor="background1"/>
                <w:sz w:val="18"/>
                <w:lang w:val="es-MX"/>
              </w:rPr>
              <w:t>Valor</w:t>
            </w:r>
          </w:p>
        </w:tc>
        <w:tc>
          <w:tcPr>
            <w:tcW w:w="403" w:type="pct"/>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F8300"/>
          </w:tcPr>
          <w:p w:rsidR="006A7D35" w:rsidRPr="00D628BB" w:rsidRDefault="006A7D35" w:rsidP="006A7D35">
            <w:pPr>
              <w:jc w:val="center"/>
              <w:rPr>
                <w:color w:val="FFFFFF" w:themeColor="background1"/>
                <w:sz w:val="18"/>
                <w:lang w:val="es-MX"/>
              </w:rPr>
            </w:pPr>
            <w:r w:rsidRPr="00D628BB">
              <w:rPr>
                <w:color w:val="FFFFFF" w:themeColor="background1"/>
                <w:sz w:val="18"/>
                <w:lang w:val="es-MX"/>
              </w:rPr>
              <w:t>Año</w:t>
            </w:r>
          </w:p>
        </w:tc>
        <w:tc>
          <w:tcPr>
            <w:tcW w:w="403" w:type="pct"/>
            <w:vMerge/>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rsidR="006A7D35" w:rsidRPr="00260311" w:rsidRDefault="006A7D35" w:rsidP="006A7D35">
            <w:pPr>
              <w:jc w:val="left"/>
              <w:rPr>
                <w:color w:val="FF0000"/>
                <w:lang w:val="es-MX"/>
              </w:rPr>
            </w:pPr>
          </w:p>
        </w:tc>
        <w:tc>
          <w:tcPr>
            <w:tcW w:w="530" w:type="pct"/>
            <w:vMerge/>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rsidR="006A7D35" w:rsidRPr="00260311" w:rsidRDefault="006A7D35" w:rsidP="006A7D35">
            <w:pPr>
              <w:jc w:val="left"/>
              <w:rPr>
                <w:color w:val="FF0000"/>
                <w:lang w:val="es-MX"/>
              </w:rPr>
            </w:pPr>
          </w:p>
        </w:tc>
        <w:tc>
          <w:tcPr>
            <w:tcW w:w="404" w:type="pct"/>
            <w:vMerge/>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rsidR="006A7D35" w:rsidRPr="00260311" w:rsidRDefault="006A7D35" w:rsidP="006A7D35">
            <w:pPr>
              <w:jc w:val="left"/>
              <w:rPr>
                <w:color w:val="FF0000"/>
                <w:lang w:val="es-MX"/>
              </w:rPr>
            </w:pPr>
          </w:p>
        </w:tc>
        <w:tc>
          <w:tcPr>
            <w:tcW w:w="586" w:type="pct"/>
            <w:vMerge/>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rsidR="006A7D35" w:rsidRPr="00260311" w:rsidRDefault="006A7D35" w:rsidP="006A7D35">
            <w:pPr>
              <w:jc w:val="left"/>
              <w:rPr>
                <w:color w:val="FF0000"/>
                <w:lang w:val="es-MX"/>
              </w:rPr>
            </w:pPr>
          </w:p>
        </w:tc>
      </w:tr>
      <w:tr w:rsidR="006A7D35" w:rsidRPr="001D67B3" w:rsidTr="00F10788">
        <w:trPr>
          <w:trHeight w:val="649"/>
        </w:trPr>
        <w:tc>
          <w:tcPr>
            <w:tcW w:w="762" w:type="pct"/>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vAlign w:val="center"/>
          </w:tcPr>
          <w:p w:rsidR="006A7D35" w:rsidRPr="006A7D35" w:rsidRDefault="006A7D35" w:rsidP="006A7D35">
            <w:pPr>
              <w:jc w:val="left"/>
              <w:rPr>
                <w:color w:val="auto"/>
                <w:sz w:val="16"/>
                <w:lang w:eastAsia="en-US"/>
              </w:rPr>
            </w:pPr>
          </w:p>
        </w:tc>
        <w:tc>
          <w:tcPr>
            <w:tcW w:w="585" w:type="pct"/>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rsidR="006A7D35" w:rsidRPr="006A7D35" w:rsidRDefault="006A7D35" w:rsidP="006A7D35">
            <w:pPr>
              <w:jc w:val="center"/>
              <w:rPr>
                <w:color w:val="auto"/>
                <w:sz w:val="16"/>
                <w:lang w:val="es-MX"/>
              </w:rPr>
            </w:pPr>
          </w:p>
        </w:tc>
        <w:tc>
          <w:tcPr>
            <w:tcW w:w="408" w:type="pct"/>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rsidR="006A7D35" w:rsidRPr="006A7D35" w:rsidRDefault="006A7D35" w:rsidP="006A7D35">
            <w:pPr>
              <w:jc w:val="center"/>
              <w:rPr>
                <w:color w:val="auto"/>
                <w:sz w:val="16"/>
                <w:lang w:val="es-MX"/>
              </w:rPr>
            </w:pPr>
          </w:p>
        </w:tc>
        <w:tc>
          <w:tcPr>
            <w:tcW w:w="463" w:type="pct"/>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vAlign w:val="center"/>
          </w:tcPr>
          <w:p w:rsidR="006A7D35" w:rsidRPr="006A7D35" w:rsidRDefault="006A7D35" w:rsidP="006A7D35">
            <w:pPr>
              <w:jc w:val="center"/>
              <w:rPr>
                <w:color w:val="auto"/>
                <w:sz w:val="16"/>
                <w:lang w:val="es-MX"/>
              </w:rPr>
            </w:pPr>
          </w:p>
        </w:tc>
        <w:tc>
          <w:tcPr>
            <w:tcW w:w="455" w:type="pct"/>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vAlign w:val="center"/>
          </w:tcPr>
          <w:p w:rsidR="006A7D35" w:rsidRPr="006A7D35" w:rsidRDefault="006A7D35" w:rsidP="006A7D35">
            <w:pPr>
              <w:jc w:val="left"/>
              <w:rPr>
                <w:color w:val="auto"/>
                <w:sz w:val="16"/>
                <w:lang w:val="es-MX"/>
              </w:rPr>
            </w:pPr>
          </w:p>
        </w:tc>
        <w:tc>
          <w:tcPr>
            <w:tcW w:w="403" w:type="pct"/>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rsidR="006A7D35" w:rsidRPr="006A7D35" w:rsidRDefault="006A7D35" w:rsidP="006A7D35">
            <w:pPr>
              <w:jc w:val="left"/>
              <w:rPr>
                <w:color w:val="auto"/>
                <w:sz w:val="16"/>
                <w:lang w:val="es-MX"/>
              </w:rPr>
            </w:pPr>
          </w:p>
        </w:tc>
        <w:tc>
          <w:tcPr>
            <w:tcW w:w="403" w:type="pct"/>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rsidR="006A7D35" w:rsidRPr="006A7D35" w:rsidRDefault="006A7D35" w:rsidP="006A7D35">
            <w:pPr>
              <w:jc w:val="left"/>
              <w:rPr>
                <w:color w:val="auto"/>
                <w:sz w:val="16"/>
                <w:lang w:val="es-MX"/>
              </w:rPr>
            </w:pPr>
          </w:p>
        </w:tc>
        <w:tc>
          <w:tcPr>
            <w:tcW w:w="530" w:type="pct"/>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rsidR="006A7D35" w:rsidRPr="006A7D35" w:rsidRDefault="006A7D35" w:rsidP="006A7D35">
            <w:pPr>
              <w:jc w:val="left"/>
              <w:rPr>
                <w:color w:val="auto"/>
                <w:sz w:val="16"/>
                <w:lang w:val="es-MX"/>
              </w:rPr>
            </w:pPr>
          </w:p>
        </w:tc>
        <w:tc>
          <w:tcPr>
            <w:tcW w:w="404" w:type="pct"/>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rsidR="006A7D35" w:rsidRPr="006A7D35" w:rsidRDefault="006A7D35" w:rsidP="006A7D35">
            <w:pPr>
              <w:jc w:val="left"/>
              <w:rPr>
                <w:color w:val="auto"/>
                <w:sz w:val="16"/>
                <w:lang w:val="es-MX"/>
              </w:rPr>
            </w:pPr>
          </w:p>
        </w:tc>
        <w:tc>
          <w:tcPr>
            <w:tcW w:w="586" w:type="pct"/>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rsidR="006A7D35" w:rsidRPr="006A7D35" w:rsidRDefault="006A7D35" w:rsidP="006A7D35">
            <w:pPr>
              <w:jc w:val="left"/>
              <w:rPr>
                <w:color w:val="auto"/>
                <w:sz w:val="16"/>
                <w:lang w:val="es-MX"/>
              </w:rPr>
            </w:pPr>
          </w:p>
        </w:tc>
      </w:tr>
      <w:tr w:rsidR="006A7D35" w:rsidRPr="001D67B3" w:rsidTr="00F10788">
        <w:trPr>
          <w:trHeight w:val="649"/>
        </w:trPr>
        <w:tc>
          <w:tcPr>
            <w:tcW w:w="762" w:type="pct"/>
            <w:tcBorders>
              <w:top w:val="dotted" w:sz="4" w:space="0" w:color="A6A6A6" w:themeColor="background1" w:themeShade="A6"/>
              <w:bottom w:val="single" w:sz="8" w:space="0" w:color="A6A6A6" w:themeColor="background1" w:themeShade="A6"/>
              <w:right w:val="dotted" w:sz="4" w:space="0" w:color="A6A6A6" w:themeColor="background1" w:themeShade="A6"/>
            </w:tcBorders>
            <w:shd w:val="clear" w:color="auto" w:fill="F2F2F2" w:themeFill="background1" w:themeFillShade="F2"/>
            <w:vAlign w:val="center"/>
          </w:tcPr>
          <w:p w:rsidR="006A7D35" w:rsidRPr="006A7D35" w:rsidRDefault="006A7D35" w:rsidP="006A7D35">
            <w:pPr>
              <w:jc w:val="left"/>
              <w:rPr>
                <w:color w:val="auto"/>
                <w:sz w:val="18"/>
                <w:lang w:eastAsia="en-US"/>
              </w:rPr>
            </w:pPr>
            <w:r w:rsidRPr="006A7D35">
              <w:rPr>
                <w:color w:val="auto"/>
                <w:sz w:val="18"/>
                <w:lang w:eastAsia="en-US"/>
              </w:rPr>
              <w:t>Resultados esperados</w:t>
            </w:r>
          </w:p>
        </w:tc>
        <w:tc>
          <w:tcPr>
            <w:tcW w:w="1" w:type="pct"/>
            <w:gridSpan w:val="9"/>
            <w:tcBorders>
              <w:top w:val="dotted" w:sz="4" w:space="0" w:color="A6A6A6" w:themeColor="background1" w:themeShade="A6"/>
              <w:left w:val="dotted" w:sz="4" w:space="0" w:color="A6A6A6" w:themeColor="background1" w:themeShade="A6"/>
              <w:bottom w:val="single" w:sz="8" w:space="0" w:color="A6A6A6" w:themeColor="background1" w:themeShade="A6"/>
            </w:tcBorders>
            <w:shd w:val="clear" w:color="auto" w:fill="F2F2F2" w:themeFill="background1" w:themeFillShade="F2"/>
          </w:tcPr>
          <w:p w:rsidR="006A7D35" w:rsidRPr="006A7D35" w:rsidRDefault="006A7D35" w:rsidP="006A7D35">
            <w:pPr>
              <w:jc w:val="left"/>
              <w:rPr>
                <w:color w:val="auto"/>
                <w:sz w:val="18"/>
                <w:lang w:val="es-MX"/>
              </w:rPr>
            </w:pPr>
          </w:p>
        </w:tc>
      </w:tr>
    </w:tbl>
    <w:p w:rsidR="006A7D35" w:rsidRPr="00260311" w:rsidRDefault="006A7D35" w:rsidP="006A7D35">
      <w:pPr>
        <w:rPr>
          <w:lang w:val="es-MX"/>
        </w:rPr>
      </w:pPr>
    </w:p>
    <w:tbl>
      <w:tblPr>
        <w:tblStyle w:val="Tablaconcuadrcula"/>
        <w:tblW w:w="5000" w:type="pct"/>
        <w:tblBorders>
          <w:top w:val="single" w:sz="4" w:space="0" w:color="A6A6A6" w:themeColor="background1" w:themeShade="A6"/>
          <w:bottom w:val="single" w:sz="4" w:space="0" w:color="A6A6A6" w:themeColor="background1" w:themeShade="A6"/>
          <w:insideH w:val="dotted" w:sz="4" w:space="0" w:color="A6A6A6" w:themeColor="background1" w:themeShade="A6"/>
          <w:insideV w:val="dotted" w:sz="4" w:space="0" w:color="006269"/>
        </w:tblBorders>
        <w:shd w:val="clear" w:color="auto" w:fill="F2F2F2" w:themeFill="background1" w:themeFillShade="F2"/>
        <w:tblLook w:val="04A0" w:firstRow="1" w:lastRow="0" w:firstColumn="1" w:lastColumn="0" w:noHBand="0" w:noVBand="1"/>
      </w:tblPr>
      <w:tblGrid>
        <w:gridCol w:w="1242"/>
        <w:gridCol w:w="1188"/>
        <w:gridCol w:w="827"/>
        <w:gridCol w:w="869"/>
        <w:gridCol w:w="684"/>
        <w:gridCol w:w="591"/>
        <w:gridCol w:w="613"/>
        <w:gridCol w:w="1070"/>
        <w:gridCol w:w="767"/>
        <w:gridCol w:w="1221"/>
      </w:tblGrid>
      <w:tr w:rsidR="006A7D35" w:rsidRPr="006A7D35" w:rsidTr="0079088D">
        <w:trPr>
          <w:cnfStyle w:val="100000000000" w:firstRow="1" w:lastRow="0" w:firstColumn="0" w:lastColumn="0" w:oddVBand="0" w:evenVBand="0" w:oddHBand="0" w:evenHBand="0" w:firstRowFirstColumn="0" w:firstRowLastColumn="0" w:lastRowFirstColumn="0" w:lastRowLastColumn="0"/>
          <w:trHeight w:val="883"/>
          <w:tblHeader/>
        </w:trPr>
        <w:tc>
          <w:tcPr>
            <w:tcW w:w="5000" w:type="pct"/>
            <w:gridSpan w:val="10"/>
            <w:tcBorders>
              <w:bottom w:val="dotted" w:sz="4" w:space="0" w:color="A6A6A6" w:themeColor="background1" w:themeShade="A6"/>
            </w:tcBorders>
            <w:shd w:val="clear" w:color="auto" w:fill="auto"/>
            <w:vAlign w:val="center"/>
          </w:tcPr>
          <w:p w:rsidR="006A7D35" w:rsidRPr="006A7D35" w:rsidRDefault="006A7D35" w:rsidP="006A7D35">
            <w:pPr>
              <w:jc w:val="left"/>
              <w:rPr>
                <w:b/>
                <w:color w:val="auto"/>
                <w:lang w:val="es-MX" w:eastAsia="en-US"/>
              </w:rPr>
            </w:pPr>
            <w:r w:rsidRPr="006A7D35">
              <w:rPr>
                <w:b/>
                <w:color w:val="auto"/>
                <w:lang w:val="es-MX" w:eastAsia="en-US"/>
              </w:rPr>
              <w:t>Objetivo institucional</w:t>
            </w:r>
            <w:r>
              <w:rPr>
                <w:b/>
                <w:color w:val="auto"/>
                <w:lang w:val="es-MX" w:eastAsia="en-US"/>
              </w:rPr>
              <w:t xml:space="preserve"> 2</w:t>
            </w:r>
            <w:r w:rsidRPr="006A7D35">
              <w:rPr>
                <w:b/>
                <w:color w:val="auto"/>
                <w:lang w:val="es-MX" w:eastAsia="en-US"/>
              </w:rPr>
              <w:t xml:space="preserve">: </w:t>
            </w:r>
          </w:p>
        </w:tc>
      </w:tr>
      <w:tr w:rsidR="00D628BB" w:rsidRPr="00D628BB" w:rsidTr="0079088D">
        <w:trPr>
          <w:cnfStyle w:val="100000000000" w:firstRow="1" w:lastRow="0" w:firstColumn="0" w:lastColumn="0" w:oddVBand="0" w:evenVBand="0" w:oddHBand="0" w:evenHBand="0" w:firstRowFirstColumn="0" w:firstRowLastColumn="0" w:lastRowFirstColumn="0" w:lastRowLastColumn="0"/>
          <w:trHeight w:val="883"/>
          <w:tblHeader/>
        </w:trPr>
        <w:tc>
          <w:tcPr>
            <w:tcW w:w="684" w:type="pct"/>
            <w:vMerge w:val="restart"/>
            <w:tcBorders>
              <w:top w:val="dotted" w:sz="4" w:space="0" w:color="A6A6A6" w:themeColor="background1" w:themeShade="A6"/>
              <w:bottom w:val="dotted" w:sz="8" w:space="0" w:color="A6A6A6" w:themeColor="background1" w:themeShade="A6"/>
              <w:right w:val="dotted" w:sz="8" w:space="0" w:color="A6A6A6" w:themeColor="background1" w:themeShade="A6"/>
            </w:tcBorders>
            <w:shd w:val="clear" w:color="auto" w:fill="FF8300"/>
            <w:vAlign w:val="center"/>
          </w:tcPr>
          <w:p w:rsidR="006A7D35" w:rsidRPr="00D628BB" w:rsidRDefault="006A7D35" w:rsidP="006A7D35">
            <w:pPr>
              <w:rPr>
                <w:lang w:val="es-MX" w:eastAsia="en-US"/>
              </w:rPr>
            </w:pPr>
            <w:r w:rsidRPr="00D628BB">
              <w:rPr>
                <w:lang w:val="es-MX" w:eastAsia="en-US"/>
              </w:rPr>
              <w:t>Indicador</w:t>
            </w:r>
          </w:p>
        </w:tc>
        <w:tc>
          <w:tcPr>
            <w:tcW w:w="654" w:type="pct"/>
            <w:vMerge w:val="restart"/>
            <w:tcBorders>
              <w:top w:val="dotted" w:sz="4" w:space="0" w:color="A6A6A6" w:themeColor="background1" w:themeShade="A6"/>
              <w:left w:val="dotted" w:sz="8" w:space="0" w:color="A6A6A6" w:themeColor="background1" w:themeShade="A6"/>
              <w:bottom w:val="dotted" w:sz="8" w:space="0" w:color="A6A6A6" w:themeColor="background1" w:themeShade="A6"/>
              <w:right w:val="dotted" w:sz="8" w:space="0" w:color="A6A6A6" w:themeColor="background1" w:themeShade="A6"/>
            </w:tcBorders>
            <w:shd w:val="clear" w:color="auto" w:fill="FF8300"/>
          </w:tcPr>
          <w:p w:rsidR="006A7D35" w:rsidRPr="00D628BB" w:rsidRDefault="006A7D35" w:rsidP="006A7D35">
            <w:pPr>
              <w:jc w:val="center"/>
              <w:rPr>
                <w:sz w:val="18"/>
                <w:lang w:val="es-MX" w:eastAsia="en-US"/>
              </w:rPr>
            </w:pPr>
            <w:r w:rsidRPr="00D628BB">
              <w:rPr>
                <w:sz w:val="18"/>
                <w:lang w:val="es-MX" w:eastAsia="en-US"/>
              </w:rPr>
              <w:t>Descripción del indicador</w:t>
            </w:r>
          </w:p>
        </w:tc>
        <w:tc>
          <w:tcPr>
            <w:tcW w:w="456" w:type="pct"/>
            <w:vMerge w:val="restart"/>
            <w:tcBorders>
              <w:top w:val="dotted" w:sz="4" w:space="0" w:color="A6A6A6" w:themeColor="background1" w:themeShade="A6"/>
              <w:left w:val="dotted" w:sz="8" w:space="0" w:color="A6A6A6" w:themeColor="background1" w:themeShade="A6"/>
              <w:bottom w:val="dotted" w:sz="8" w:space="0" w:color="A6A6A6" w:themeColor="background1" w:themeShade="A6"/>
              <w:right w:val="dotted" w:sz="8" w:space="0" w:color="A6A6A6" w:themeColor="background1" w:themeShade="A6"/>
            </w:tcBorders>
            <w:shd w:val="clear" w:color="auto" w:fill="FF8300"/>
          </w:tcPr>
          <w:p w:rsidR="006A7D35" w:rsidRPr="00D628BB" w:rsidRDefault="006A7D35" w:rsidP="006A7D35">
            <w:pPr>
              <w:jc w:val="center"/>
              <w:rPr>
                <w:sz w:val="18"/>
                <w:lang w:val="es-MX" w:eastAsia="en-US"/>
              </w:rPr>
            </w:pPr>
            <w:r w:rsidRPr="00D628BB">
              <w:rPr>
                <w:sz w:val="18"/>
                <w:lang w:val="es-MX" w:eastAsia="en-US"/>
              </w:rPr>
              <w:t>Unidad de medida</w:t>
            </w:r>
          </w:p>
        </w:tc>
        <w:tc>
          <w:tcPr>
            <w:tcW w:w="479" w:type="pct"/>
            <w:vMerge w:val="restart"/>
            <w:tcBorders>
              <w:top w:val="dotted" w:sz="4" w:space="0" w:color="A6A6A6" w:themeColor="background1" w:themeShade="A6"/>
              <w:left w:val="dotted" w:sz="8" w:space="0" w:color="A6A6A6" w:themeColor="background1" w:themeShade="A6"/>
              <w:bottom w:val="dotted" w:sz="8" w:space="0" w:color="A6A6A6" w:themeColor="background1" w:themeShade="A6"/>
              <w:right w:val="dotted" w:sz="8" w:space="0" w:color="A6A6A6" w:themeColor="background1" w:themeShade="A6"/>
            </w:tcBorders>
            <w:shd w:val="clear" w:color="auto" w:fill="FF8300"/>
            <w:vAlign w:val="center"/>
          </w:tcPr>
          <w:p w:rsidR="006A7D35" w:rsidRPr="00D628BB" w:rsidRDefault="006A7D35" w:rsidP="006A7D35">
            <w:pPr>
              <w:jc w:val="center"/>
              <w:rPr>
                <w:sz w:val="18"/>
                <w:lang w:val="es-MX" w:eastAsia="en-US"/>
              </w:rPr>
            </w:pPr>
            <w:r w:rsidRPr="00D628BB">
              <w:rPr>
                <w:sz w:val="18"/>
                <w:lang w:val="es-MX" w:eastAsia="en-US"/>
              </w:rPr>
              <w:t xml:space="preserve">Fórmula </w:t>
            </w:r>
          </w:p>
        </w:tc>
        <w:tc>
          <w:tcPr>
            <w:tcW w:w="703" w:type="pct"/>
            <w:gridSpan w:val="2"/>
            <w:tcBorders>
              <w:top w:val="dotted" w:sz="4" w:space="0" w:color="A6A6A6" w:themeColor="background1" w:themeShade="A6"/>
              <w:left w:val="dotted" w:sz="8" w:space="0" w:color="A6A6A6" w:themeColor="background1" w:themeShade="A6"/>
              <w:bottom w:val="dotted" w:sz="8" w:space="0" w:color="A6A6A6" w:themeColor="background1" w:themeShade="A6"/>
              <w:right w:val="dotted" w:sz="8" w:space="0" w:color="A6A6A6" w:themeColor="background1" w:themeShade="A6"/>
            </w:tcBorders>
            <w:shd w:val="clear" w:color="auto" w:fill="FF8300"/>
            <w:vAlign w:val="center"/>
          </w:tcPr>
          <w:p w:rsidR="006A7D35" w:rsidRPr="00D628BB" w:rsidRDefault="006A7D35" w:rsidP="006A7D35">
            <w:pPr>
              <w:jc w:val="center"/>
              <w:rPr>
                <w:sz w:val="18"/>
                <w:lang w:val="es-MX" w:eastAsia="en-US"/>
              </w:rPr>
            </w:pPr>
            <w:r w:rsidRPr="00D628BB">
              <w:rPr>
                <w:sz w:val="18"/>
                <w:lang w:val="es-MX" w:eastAsia="en-US"/>
              </w:rPr>
              <w:t>Línea base</w:t>
            </w:r>
          </w:p>
        </w:tc>
        <w:tc>
          <w:tcPr>
            <w:tcW w:w="338" w:type="pct"/>
            <w:vMerge w:val="restart"/>
            <w:tcBorders>
              <w:top w:val="dotted" w:sz="4" w:space="0" w:color="A6A6A6" w:themeColor="background1" w:themeShade="A6"/>
              <w:left w:val="dotted" w:sz="8" w:space="0" w:color="A6A6A6" w:themeColor="background1" w:themeShade="A6"/>
              <w:bottom w:val="dotted" w:sz="8" w:space="0" w:color="A6A6A6" w:themeColor="background1" w:themeShade="A6"/>
              <w:right w:val="dotted" w:sz="8" w:space="0" w:color="A6A6A6" w:themeColor="background1" w:themeShade="A6"/>
            </w:tcBorders>
            <w:shd w:val="clear" w:color="auto" w:fill="FF8300"/>
          </w:tcPr>
          <w:p w:rsidR="006A7D35" w:rsidRPr="00D628BB" w:rsidRDefault="006A7D35" w:rsidP="006A7D35">
            <w:pPr>
              <w:jc w:val="center"/>
              <w:rPr>
                <w:sz w:val="18"/>
                <w:lang w:val="es-MX" w:eastAsia="en-US"/>
              </w:rPr>
            </w:pPr>
          </w:p>
          <w:p w:rsidR="006A7D35" w:rsidRPr="00D628BB" w:rsidRDefault="006A7D35" w:rsidP="006A7D35">
            <w:pPr>
              <w:jc w:val="center"/>
              <w:rPr>
                <w:sz w:val="18"/>
                <w:lang w:val="es-MX" w:eastAsia="en-US"/>
              </w:rPr>
            </w:pPr>
            <w:r w:rsidRPr="00D628BB">
              <w:rPr>
                <w:sz w:val="18"/>
                <w:lang w:val="es-MX" w:eastAsia="en-US"/>
              </w:rPr>
              <w:t>Meta</w:t>
            </w:r>
          </w:p>
          <w:p w:rsidR="006A7D35" w:rsidRPr="00D628BB" w:rsidRDefault="006A7D35" w:rsidP="006A7D35">
            <w:pPr>
              <w:rPr>
                <w:sz w:val="18"/>
                <w:lang w:val="es-MX" w:eastAsia="en-US"/>
              </w:rPr>
            </w:pPr>
          </w:p>
        </w:tc>
        <w:tc>
          <w:tcPr>
            <w:tcW w:w="590" w:type="pct"/>
            <w:vMerge w:val="restart"/>
            <w:tcBorders>
              <w:top w:val="dotted" w:sz="4" w:space="0" w:color="A6A6A6" w:themeColor="background1" w:themeShade="A6"/>
              <w:left w:val="dotted" w:sz="8" w:space="0" w:color="A6A6A6" w:themeColor="background1" w:themeShade="A6"/>
              <w:bottom w:val="dotted" w:sz="8" w:space="0" w:color="A6A6A6" w:themeColor="background1" w:themeShade="A6"/>
              <w:right w:val="dotted" w:sz="8" w:space="0" w:color="A6A6A6" w:themeColor="background1" w:themeShade="A6"/>
            </w:tcBorders>
            <w:shd w:val="clear" w:color="auto" w:fill="FF8300"/>
          </w:tcPr>
          <w:p w:rsidR="006A7D35" w:rsidRPr="00D628BB" w:rsidRDefault="006A7D35" w:rsidP="006A7D35">
            <w:pPr>
              <w:jc w:val="center"/>
              <w:rPr>
                <w:sz w:val="18"/>
                <w:lang w:val="es-MX" w:eastAsia="en-US"/>
              </w:rPr>
            </w:pPr>
          </w:p>
          <w:p w:rsidR="006A7D35" w:rsidRPr="00D628BB" w:rsidRDefault="006A7D35" w:rsidP="006A7D35">
            <w:pPr>
              <w:jc w:val="center"/>
              <w:rPr>
                <w:sz w:val="18"/>
                <w:lang w:val="es-MX" w:eastAsia="en-US"/>
              </w:rPr>
            </w:pPr>
            <w:r w:rsidRPr="00D628BB">
              <w:rPr>
                <w:sz w:val="18"/>
                <w:lang w:val="es-MX" w:eastAsia="en-US"/>
              </w:rPr>
              <w:t>Tendencia</w:t>
            </w:r>
          </w:p>
        </w:tc>
        <w:tc>
          <w:tcPr>
            <w:tcW w:w="423" w:type="pct"/>
            <w:vMerge w:val="restart"/>
            <w:tcBorders>
              <w:top w:val="dotted" w:sz="4" w:space="0" w:color="A6A6A6" w:themeColor="background1" w:themeShade="A6"/>
              <w:left w:val="dotted" w:sz="8" w:space="0" w:color="A6A6A6" w:themeColor="background1" w:themeShade="A6"/>
              <w:bottom w:val="dotted" w:sz="8" w:space="0" w:color="A6A6A6" w:themeColor="background1" w:themeShade="A6"/>
              <w:right w:val="dotted" w:sz="8" w:space="0" w:color="A6A6A6" w:themeColor="background1" w:themeShade="A6"/>
            </w:tcBorders>
            <w:shd w:val="clear" w:color="auto" w:fill="FF8300"/>
          </w:tcPr>
          <w:p w:rsidR="006A7D35" w:rsidRPr="00D628BB" w:rsidRDefault="006A7D35" w:rsidP="006A7D35">
            <w:pPr>
              <w:jc w:val="center"/>
              <w:rPr>
                <w:sz w:val="18"/>
                <w:lang w:val="es-MX" w:eastAsia="en-US"/>
              </w:rPr>
            </w:pPr>
          </w:p>
          <w:p w:rsidR="006A7D35" w:rsidRPr="00D628BB" w:rsidRDefault="006A7D35" w:rsidP="006A7D35">
            <w:pPr>
              <w:jc w:val="center"/>
              <w:rPr>
                <w:sz w:val="18"/>
                <w:lang w:val="es-MX" w:eastAsia="en-US"/>
              </w:rPr>
            </w:pPr>
            <w:r w:rsidRPr="00D628BB">
              <w:rPr>
                <w:sz w:val="18"/>
                <w:lang w:val="es-MX" w:eastAsia="en-US"/>
              </w:rPr>
              <w:t>Fuente</w:t>
            </w:r>
          </w:p>
        </w:tc>
        <w:tc>
          <w:tcPr>
            <w:tcW w:w="674" w:type="pct"/>
            <w:vMerge w:val="restart"/>
            <w:tcBorders>
              <w:top w:val="dotted" w:sz="4" w:space="0" w:color="A6A6A6" w:themeColor="background1" w:themeShade="A6"/>
              <w:left w:val="dotted" w:sz="8" w:space="0" w:color="A6A6A6" w:themeColor="background1" w:themeShade="A6"/>
              <w:bottom w:val="dotted" w:sz="8" w:space="0" w:color="A6A6A6" w:themeColor="background1" w:themeShade="A6"/>
            </w:tcBorders>
            <w:shd w:val="clear" w:color="auto" w:fill="FF8300"/>
          </w:tcPr>
          <w:p w:rsidR="006A7D35" w:rsidRPr="00D628BB" w:rsidRDefault="006A7D35" w:rsidP="006A7D35">
            <w:pPr>
              <w:jc w:val="center"/>
              <w:rPr>
                <w:sz w:val="18"/>
                <w:lang w:val="es-MX" w:eastAsia="en-US"/>
              </w:rPr>
            </w:pPr>
            <w:r w:rsidRPr="00D628BB">
              <w:rPr>
                <w:sz w:val="18"/>
                <w:lang w:val="es-MX" w:eastAsia="en-US"/>
              </w:rPr>
              <w:t>Área responsable</w:t>
            </w:r>
          </w:p>
        </w:tc>
      </w:tr>
      <w:tr w:rsidR="006A7D35" w:rsidRPr="001D67B3" w:rsidTr="0079088D">
        <w:trPr>
          <w:trHeight w:val="236"/>
        </w:trPr>
        <w:tc>
          <w:tcPr>
            <w:tcW w:w="684" w:type="pct"/>
            <w:vMerge/>
            <w:tcBorders>
              <w:top w:val="dotted" w:sz="8" w:space="0" w:color="A6A6A6" w:themeColor="background1" w:themeShade="A6"/>
              <w:bottom w:val="dotted" w:sz="8" w:space="0" w:color="A6A6A6" w:themeColor="background1" w:themeShade="A6"/>
              <w:right w:val="dotted" w:sz="8" w:space="0" w:color="A6A6A6" w:themeColor="background1" w:themeShade="A6"/>
            </w:tcBorders>
            <w:shd w:val="clear" w:color="auto" w:fill="F2F2F2" w:themeFill="background1" w:themeFillShade="F2"/>
            <w:vAlign w:val="center"/>
          </w:tcPr>
          <w:p w:rsidR="006A7D35" w:rsidRPr="00260311" w:rsidRDefault="006A7D35" w:rsidP="006A7D35">
            <w:pPr>
              <w:jc w:val="left"/>
              <w:rPr>
                <w:color w:val="FF0000"/>
                <w:lang w:eastAsia="en-US"/>
              </w:rPr>
            </w:pPr>
          </w:p>
        </w:tc>
        <w:tc>
          <w:tcPr>
            <w:tcW w:w="654" w:type="pct"/>
            <w:vMerge/>
            <w:tcBorders>
              <w:top w:val="dotted" w:sz="8" w:space="0" w:color="A6A6A6" w:themeColor="background1" w:themeShade="A6"/>
              <w:left w:val="dotted" w:sz="8" w:space="0" w:color="A6A6A6" w:themeColor="background1" w:themeShade="A6"/>
              <w:bottom w:val="dotted" w:sz="8" w:space="0" w:color="A6A6A6" w:themeColor="background1" w:themeShade="A6"/>
              <w:right w:val="dotted" w:sz="8" w:space="0" w:color="A6A6A6" w:themeColor="background1" w:themeShade="A6"/>
            </w:tcBorders>
            <w:shd w:val="clear" w:color="auto" w:fill="F2F2F2" w:themeFill="background1" w:themeFillShade="F2"/>
          </w:tcPr>
          <w:p w:rsidR="006A7D35" w:rsidRPr="00260311" w:rsidRDefault="006A7D35" w:rsidP="006A7D35">
            <w:pPr>
              <w:jc w:val="center"/>
              <w:rPr>
                <w:color w:val="FF0000"/>
                <w:lang w:val="es-MX"/>
              </w:rPr>
            </w:pPr>
          </w:p>
        </w:tc>
        <w:tc>
          <w:tcPr>
            <w:tcW w:w="456" w:type="pct"/>
            <w:vMerge/>
            <w:tcBorders>
              <w:top w:val="dotted" w:sz="8" w:space="0" w:color="A6A6A6" w:themeColor="background1" w:themeShade="A6"/>
              <w:left w:val="dotted" w:sz="8" w:space="0" w:color="A6A6A6" w:themeColor="background1" w:themeShade="A6"/>
              <w:bottom w:val="dotted" w:sz="8" w:space="0" w:color="A6A6A6" w:themeColor="background1" w:themeShade="A6"/>
              <w:right w:val="dotted" w:sz="8" w:space="0" w:color="A6A6A6" w:themeColor="background1" w:themeShade="A6"/>
            </w:tcBorders>
            <w:shd w:val="clear" w:color="auto" w:fill="F2F2F2" w:themeFill="background1" w:themeFillShade="F2"/>
          </w:tcPr>
          <w:p w:rsidR="006A7D35" w:rsidRPr="00260311" w:rsidRDefault="006A7D35" w:rsidP="006A7D35">
            <w:pPr>
              <w:jc w:val="center"/>
              <w:rPr>
                <w:color w:val="FF0000"/>
                <w:lang w:val="es-MX"/>
              </w:rPr>
            </w:pPr>
          </w:p>
        </w:tc>
        <w:tc>
          <w:tcPr>
            <w:tcW w:w="479" w:type="pct"/>
            <w:vMerge/>
            <w:tcBorders>
              <w:top w:val="dotted" w:sz="8" w:space="0" w:color="A6A6A6" w:themeColor="background1" w:themeShade="A6"/>
              <w:left w:val="dotted" w:sz="8" w:space="0" w:color="A6A6A6" w:themeColor="background1" w:themeShade="A6"/>
              <w:bottom w:val="dotted" w:sz="8" w:space="0" w:color="A6A6A6" w:themeColor="background1" w:themeShade="A6"/>
              <w:right w:val="dotted" w:sz="8" w:space="0" w:color="A6A6A6" w:themeColor="background1" w:themeShade="A6"/>
            </w:tcBorders>
            <w:shd w:val="clear" w:color="auto" w:fill="F2F2F2" w:themeFill="background1" w:themeFillShade="F2"/>
            <w:vAlign w:val="center"/>
          </w:tcPr>
          <w:p w:rsidR="006A7D35" w:rsidRPr="00260311" w:rsidRDefault="006A7D35" w:rsidP="006A7D35">
            <w:pPr>
              <w:jc w:val="center"/>
              <w:rPr>
                <w:color w:val="FF0000"/>
                <w:lang w:val="es-MX"/>
              </w:rPr>
            </w:pPr>
          </w:p>
        </w:tc>
        <w:tc>
          <w:tcPr>
            <w:tcW w:w="377" w:type="pct"/>
            <w:tcBorders>
              <w:top w:val="dotted" w:sz="8" w:space="0" w:color="A6A6A6" w:themeColor="background1" w:themeShade="A6"/>
              <w:left w:val="dotted" w:sz="8" w:space="0" w:color="A6A6A6" w:themeColor="background1" w:themeShade="A6"/>
              <w:bottom w:val="dotted" w:sz="8" w:space="0" w:color="A6A6A6" w:themeColor="background1" w:themeShade="A6"/>
              <w:right w:val="dotted" w:sz="8" w:space="0" w:color="A6A6A6" w:themeColor="background1" w:themeShade="A6"/>
            </w:tcBorders>
            <w:shd w:val="clear" w:color="auto" w:fill="FF8300"/>
            <w:vAlign w:val="center"/>
          </w:tcPr>
          <w:p w:rsidR="006A7D35" w:rsidRPr="00D628BB" w:rsidRDefault="006A7D35" w:rsidP="006A7D35">
            <w:pPr>
              <w:jc w:val="center"/>
              <w:rPr>
                <w:color w:val="FFFFFF" w:themeColor="background1"/>
                <w:sz w:val="18"/>
                <w:lang w:val="es-MX"/>
              </w:rPr>
            </w:pPr>
            <w:r w:rsidRPr="00D628BB">
              <w:rPr>
                <w:color w:val="FFFFFF" w:themeColor="background1"/>
                <w:sz w:val="18"/>
                <w:lang w:val="es-MX"/>
              </w:rPr>
              <w:t>Valor</w:t>
            </w:r>
          </w:p>
        </w:tc>
        <w:tc>
          <w:tcPr>
            <w:tcW w:w="326" w:type="pct"/>
            <w:tcBorders>
              <w:top w:val="dotted" w:sz="8" w:space="0" w:color="A6A6A6" w:themeColor="background1" w:themeShade="A6"/>
              <w:left w:val="dotted" w:sz="8" w:space="0" w:color="A6A6A6" w:themeColor="background1" w:themeShade="A6"/>
              <w:bottom w:val="dotted" w:sz="8" w:space="0" w:color="A6A6A6" w:themeColor="background1" w:themeShade="A6"/>
              <w:right w:val="dotted" w:sz="8" w:space="0" w:color="A6A6A6" w:themeColor="background1" w:themeShade="A6"/>
            </w:tcBorders>
            <w:shd w:val="clear" w:color="auto" w:fill="FF8300"/>
          </w:tcPr>
          <w:p w:rsidR="006A7D35" w:rsidRPr="00D628BB" w:rsidRDefault="006A7D35" w:rsidP="006A7D35">
            <w:pPr>
              <w:jc w:val="center"/>
              <w:rPr>
                <w:color w:val="FFFFFF" w:themeColor="background1"/>
                <w:sz w:val="18"/>
                <w:lang w:val="es-MX"/>
              </w:rPr>
            </w:pPr>
            <w:r w:rsidRPr="00D628BB">
              <w:rPr>
                <w:color w:val="FFFFFF" w:themeColor="background1"/>
                <w:sz w:val="18"/>
                <w:lang w:val="es-MX"/>
              </w:rPr>
              <w:t>Año</w:t>
            </w:r>
          </w:p>
        </w:tc>
        <w:tc>
          <w:tcPr>
            <w:tcW w:w="338" w:type="pct"/>
            <w:vMerge/>
            <w:tcBorders>
              <w:top w:val="dotted" w:sz="8" w:space="0" w:color="A6A6A6" w:themeColor="background1" w:themeShade="A6"/>
              <w:left w:val="dotted" w:sz="8" w:space="0" w:color="A6A6A6" w:themeColor="background1" w:themeShade="A6"/>
              <w:bottom w:val="dotted" w:sz="8" w:space="0" w:color="A6A6A6" w:themeColor="background1" w:themeShade="A6"/>
              <w:right w:val="dotted" w:sz="8" w:space="0" w:color="A6A6A6" w:themeColor="background1" w:themeShade="A6"/>
            </w:tcBorders>
            <w:shd w:val="clear" w:color="auto" w:fill="F2F2F2" w:themeFill="background1" w:themeFillShade="F2"/>
          </w:tcPr>
          <w:p w:rsidR="006A7D35" w:rsidRPr="00260311" w:rsidRDefault="006A7D35" w:rsidP="006A7D35">
            <w:pPr>
              <w:jc w:val="left"/>
              <w:rPr>
                <w:color w:val="FF0000"/>
                <w:lang w:val="es-MX"/>
              </w:rPr>
            </w:pPr>
          </w:p>
        </w:tc>
        <w:tc>
          <w:tcPr>
            <w:tcW w:w="590" w:type="pct"/>
            <w:vMerge/>
            <w:tcBorders>
              <w:top w:val="dotted" w:sz="8" w:space="0" w:color="A6A6A6" w:themeColor="background1" w:themeShade="A6"/>
              <w:left w:val="dotted" w:sz="8" w:space="0" w:color="A6A6A6" w:themeColor="background1" w:themeShade="A6"/>
              <w:bottom w:val="dotted" w:sz="8" w:space="0" w:color="A6A6A6" w:themeColor="background1" w:themeShade="A6"/>
              <w:right w:val="dotted" w:sz="8" w:space="0" w:color="A6A6A6" w:themeColor="background1" w:themeShade="A6"/>
            </w:tcBorders>
            <w:shd w:val="clear" w:color="auto" w:fill="F2F2F2" w:themeFill="background1" w:themeFillShade="F2"/>
          </w:tcPr>
          <w:p w:rsidR="006A7D35" w:rsidRPr="00260311" w:rsidRDefault="006A7D35" w:rsidP="006A7D35">
            <w:pPr>
              <w:jc w:val="left"/>
              <w:rPr>
                <w:color w:val="FF0000"/>
                <w:lang w:val="es-MX"/>
              </w:rPr>
            </w:pPr>
          </w:p>
        </w:tc>
        <w:tc>
          <w:tcPr>
            <w:tcW w:w="423" w:type="pct"/>
            <w:vMerge/>
            <w:tcBorders>
              <w:top w:val="dotted" w:sz="8" w:space="0" w:color="A6A6A6" w:themeColor="background1" w:themeShade="A6"/>
              <w:left w:val="dotted" w:sz="8" w:space="0" w:color="A6A6A6" w:themeColor="background1" w:themeShade="A6"/>
              <w:bottom w:val="dotted" w:sz="8" w:space="0" w:color="A6A6A6" w:themeColor="background1" w:themeShade="A6"/>
              <w:right w:val="dotted" w:sz="8" w:space="0" w:color="A6A6A6" w:themeColor="background1" w:themeShade="A6"/>
            </w:tcBorders>
            <w:shd w:val="clear" w:color="auto" w:fill="F2F2F2" w:themeFill="background1" w:themeFillShade="F2"/>
          </w:tcPr>
          <w:p w:rsidR="006A7D35" w:rsidRPr="00260311" w:rsidRDefault="006A7D35" w:rsidP="006A7D35">
            <w:pPr>
              <w:jc w:val="left"/>
              <w:rPr>
                <w:color w:val="FF0000"/>
                <w:lang w:val="es-MX"/>
              </w:rPr>
            </w:pPr>
          </w:p>
        </w:tc>
        <w:tc>
          <w:tcPr>
            <w:tcW w:w="674" w:type="pct"/>
            <w:vMerge/>
            <w:tcBorders>
              <w:top w:val="dotted" w:sz="8" w:space="0" w:color="A6A6A6" w:themeColor="background1" w:themeShade="A6"/>
              <w:left w:val="dotted" w:sz="8" w:space="0" w:color="A6A6A6" w:themeColor="background1" w:themeShade="A6"/>
              <w:bottom w:val="dotted" w:sz="8" w:space="0" w:color="A6A6A6" w:themeColor="background1" w:themeShade="A6"/>
            </w:tcBorders>
            <w:shd w:val="clear" w:color="auto" w:fill="F2F2F2" w:themeFill="background1" w:themeFillShade="F2"/>
          </w:tcPr>
          <w:p w:rsidR="006A7D35" w:rsidRPr="00260311" w:rsidRDefault="006A7D35" w:rsidP="006A7D35">
            <w:pPr>
              <w:jc w:val="left"/>
              <w:rPr>
                <w:color w:val="FF0000"/>
                <w:lang w:val="es-MX"/>
              </w:rPr>
            </w:pPr>
          </w:p>
        </w:tc>
      </w:tr>
      <w:tr w:rsidR="006A7D35" w:rsidRPr="001D67B3" w:rsidTr="0079088D">
        <w:trPr>
          <w:trHeight w:val="649"/>
        </w:trPr>
        <w:tc>
          <w:tcPr>
            <w:tcW w:w="684" w:type="pct"/>
            <w:tcBorders>
              <w:top w:val="dotted" w:sz="8" w:space="0" w:color="A6A6A6" w:themeColor="background1" w:themeShade="A6"/>
              <w:bottom w:val="dotted" w:sz="4" w:space="0" w:color="A6A6A6" w:themeColor="background1" w:themeShade="A6"/>
              <w:right w:val="dotted" w:sz="8" w:space="0" w:color="A6A6A6" w:themeColor="background1" w:themeShade="A6"/>
            </w:tcBorders>
            <w:shd w:val="clear" w:color="auto" w:fill="F2F2F2" w:themeFill="background1" w:themeFillShade="F2"/>
            <w:vAlign w:val="center"/>
          </w:tcPr>
          <w:p w:rsidR="006A7D35" w:rsidRPr="006A7D35" w:rsidRDefault="006A7D35" w:rsidP="006A7D35">
            <w:pPr>
              <w:jc w:val="left"/>
              <w:rPr>
                <w:color w:val="auto"/>
                <w:sz w:val="16"/>
                <w:lang w:eastAsia="en-US"/>
              </w:rPr>
            </w:pPr>
          </w:p>
        </w:tc>
        <w:tc>
          <w:tcPr>
            <w:tcW w:w="654" w:type="pct"/>
            <w:tcBorders>
              <w:top w:val="dotted" w:sz="8" w:space="0" w:color="A6A6A6" w:themeColor="background1" w:themeShade="A6"/>
              <w:left w:val="dotted" w:sz="8" w:space="0" w:color="A6A6A6" w:themeColor="background1" w:themeShade="A6"/>
              <w:bottom w:val="dotted" w:sz="4" w:space="0" w:color="A6A6A6" w:themeColor="background1" w:themeShade="A6"/>
              <w:right w:val="dotted" w:sz="8" w:space="0" w:color="A6A6A6" w:themeColor="background1" w:themeShade="A6"/>
            </w:tcBorders>
            <w:shd w:val="clear" w:color="auto" w:fill="F2F2F2" w:themeFill="background1" w:themeFillShade="F2"/>
          </w:tcPr>
          <w:p w:rsidR="006A7D35" w:rsidRPr="006A7D35" w:rsidRDefault="006A7D35" w:rsidP="006A7D35">
            <w:pPr>
              <w:jc w:val="center"/>
              <w:rPr>
                <w:color w:val="auto"/>
                <w:sz w:val="16"/>
                <w:lang w:val="es-MX"/>
              </w:rPr>
            </w:pPr>
          </w:p>
        </w:tc>
        <w:tc>
          <w:tcPr>
            <w:tcW w:w="456" w:type="pct"/>
            <w:tcBorders>
              <w:top w:val="dotted" w:sz="8" w:space="0" w:color="A6A6A6" w:themeColor="background1" w:themeShade="A6"/>
              <w:left w:val="dotted" w:sz="8" w:space="0" w:color="A6A6A6" w:themeColor="background1" w:themeShade="A6"/>
              <w:bottom w:val="dotted" w:sz="4" w:space="0" w:color="A6A6A6" w:themeColor="background1" w:themeShade="A6"/>
              <w:right w:val="dotted" w:sz="8" w:space="0" w:color="A6A6A6" w:themeColor="background1" w:themeShade="A6"/>
            </w:tcBorders>
            <w:shd w:val="clear" w:color="auto" w:fill="F2F2F2" w:themeFill="background1" w:themeFillShade="F2"/>
          </w:tcPr>
          <w:p w:rsidR="006A7D35" w:rsidRPr="006A7D35" w:rsidRDefault="006A7D35" w:rsidP="006A7D35">
            <w:pPr>
              <w:jc w:val="center"/>
              <w:rPr>
                <w:color w:val="auto"/>
                <w:sz w:val="16"/>
                <w:lang w:val="es-MX"/>
              </w:rPr>
            </w:pPr>
          </w:p>
        </w:tc>
        <w:tc>
          <w:tcPr>
            <w:tcW w:w="479" w:type="pct"/>
            <w:tcBorders>
              <w:top w:val="dotted" w:sz="8" w:space="0" w:color="A6A6A6" w:themeColor="background1" w:themeShade="A6"/>
              <w:left w:val="dotted" w:sz="8" w:space="0" w:color="A6A6A6" w:themeColor="background1" w:themeShade="A6"/>
              <w:bottom w:val="dotted" w:sz="4" w:space="0" w:color="A6A6A6" w:themeColor="background1" w:themeShade="A6"/>
              <w:right w:val="dotted" w:sz="8" w:space="0" w:color="A6A6A6" w:themeColor="background1" w:themeShade="A6"/>
            </w:tcBorders>
            <w:shd w:val="clear" w:color="auto" w:fill="F2F2F2" w:themeFill="background1" w:themeFillShade="F2"/>
            <w:vAlign w:val="center"/>
          </w:tcPr>
          <w:p w:rsidR="006A7D35" w:rsidRPr="006A7D35" w:rsidRDefault="006A7D35" w:rsidP="006A7D35">
            <w:pPr>
              <w:jc w:val="center"/>
              <w:rPr>
                <w:color w:val="auto"/>
                <w:sz w:val="16"/>
                <w:lang w:val="es-MX"/>
              </w:rPr>
            </w:pPr>
          </w:p>
        </w:tc>
        <w:tc>
          <w:tcPr>
            <w:tcW w:w="377" w:type="pct"/>
            <w:tcBorders>
              <w:top w:val="dotted" w:sz="8" w:space="0" w:color="A6A6A6" w:themeColor="background1" w:themeShade="A6"/>
              <w:left w:val="dotted" w:sz="8" w:space="0" w:color="A6A6A6" w:themeColor="background1" w:themeShade="A6"/>
              <w:bottom w:val="dotted" w:sz="4" w:space="0" w:color="A6A6A6" w:themeColor="background1" w:themeShade="A6"/>
              <w:right w:val="dotted" w:sz="8" w:space="0" w:color="A6A6A6" w:themeColor="background1" w:themeShade="A6"/>
            </w:tcBorders>
            <w:shd w:val="clear" w:color="auto" w:fill="F2F2F2" w:themeFill="background1" w:themeFillShade="F2"/>
            <w:vAlign w:val="center"/>
          </w:tcPr>
          <w:p w:rsidR="006A7D35" w:rsidRPr="006A7D35" w:rsidRDefault="006A7D35" w:rsidP="006A7D35">
            <w:pPr>
              <w:jc w:val="left"/>
              <w:rPr>
                <w:color w:val="auto"/>
                <w:sz w:val="16"/>
                <w:lang w:val="es-MX"/>
              </w:rPr>
            </w:pPr>
          </w:p>
        </w:tc>
        <w:tc>
          <w:tcPr>
            <w:tcW w:w="326" w:type="pct"/>
            <w:tcBorders>
              <w:top w:val="dotted" w:sz="8" w:space="0" w:color="A6A6A6" w:themeColor="background1" w:themeShade="A6"/>
              <w:left w:val="dotted" w:sz="8" w:space="0" w:color="A6A6A6" w:themeColor="background1" w:themeShade="A6"/>
              <w:bottom w:val="dotted" w:sz="4" w:space="0" w:color="A6A6A6" w:themeColor="background1" w:themeShade="A6"/>
              <w:right w:val="dotted" w:sz="8" w:space="0" w:color="A6A6A6" w:themeColor="background1" w:themeShade="A6"/>
            </w:tcBorders>
            <w:shd w:val="clear" w:color="auto" w:fill="F2F2F2" w:themeFill="background1" w:themeFillShade="F2"/>
          </w:tcPr>
          <w:p w:rsidR="006A7D35" w:rsidRPr="006A7D35" w:rsidRDefault="006A7D35" w:rsidP="006A7D35">
            <w:pPr>
              <w:jc w:val="left"/>
              <w:rPr>
                <w:color w:val="auto"/>
                <w:sz w:val="16"/>
                <w:lang w:val="es-MX"/>
              </w:rPr>
            </w:pPr>
          </w:p>
        </w:tc>
        <w:tc>
          <w:tcPr>
            <w:tcW w:w="338" w:type="pct"/>
            <w:tcBorders>
              <w:top w:val="dotted" w:sz="8" w:space="0" w:color="A6A6A6" w:themeColor="background1" w:themeShade="A6"/>
              <w:left w:val="dotted" w:sz="8" w:space="0" w:color="A6A6A6" w:themeColor="background1" w:themeShade="A6"/>
              <w:bottom w:val="dotted" w:sz="4" w:space="0" w:color="A6A6A6" w:themeColor="background1" w:themeShade="A6"/>
              <w:right w:val="dotted" w:sz="8" w:space="0" w:color="A6A6A6" w:themeColor="background1" w:themeShade="A6"/>
            </w:tcBorders>
            <w:shd w:val="clear" w:color="auto" w:fill="F2F2F2" w:themeFill="background1" w:themeFillShade="F2"/>
          </w:tcPr>
          <w:p w:rsidR="006A7D35" w:rsidRPr="006A7D35" w:rsidRDefault="006A7D35" w:rsidP="006A7D35">
            <w:pPr>
              <w:jc w:val="left"/>
              <w:rPr>
                <w:color w:val="auto"/>
                <w:sz w:val="16"/>
                <w:lang w:val="es-MX"/>
              </w:rPr>
            </w:pPr>
          </w:p>
        </w:tc>
        <w:tc>
          <w:tcPr>
            <w:tcW w:w="590" w:type="pct"/>
            <w:tcBorders>
              <w:top w:val="dotted" w:sz="8" w:space="0" w:color="A6A6A6" w:themeColor="background1" w:themeShade="A6"/>
              <w:left w:val="dotted" w:sz="8" w:space="0" w:color="A6A6A6" w:themeColor="background1" w:themeShade="A6"/>
              <w:bottom w:val="dotted" w:sz="4" w:space="0" w:color="A6A6A6" w:themeColor="background1" w:themeShade="A6"/>
              <w:right w:val="dotted" w:sz="8" w:space="0" w:color="A6A6A6" w:themeColor="background1" w:themeShade="A6"/>
            </w:tcBorders>
            <w:shd w:val="clear" w:color="auto" w:fill="F2F2F2" w:themeFill="background1" w:themeFillShade="F2"/>
          </w:tcPr>
          <w:p w:rsidR="006A7D35" w:rsidRPr="006A7D35" w:rsidRDefault="006A7D35" w:rsidP="006A7D35">
            <w:pPr>
              <w:jc w:val="left"/>
              <w:rPr>
                <w:color w:val="auto"/>
                <w:sz w:val="16"/>
                <w:lang w:val="es-MX"/>
              </w:rPr>
            </w:pPr>
          </w:p>
        </w:tc>
        <w:tc>
          <w:tcPr>
            <w:tcW w:w="423" w:type="pct"/>
            <w:tcBorders>
              <w:top w:val="dotted" w:sz="8" w:space="0" w:color="A6A6A6" w:themeColor="background1" w:themeShade="A6"/>
              <w:left w:val="dotted" w:sz="8" w:space="0" w:color="A6A6A6" w:themeColor="background1" w:themeShade="A6"/>
              <w:bottom w:val="dotted" w:sz="4" w:space="0" w:color="A6A6A6" w:themeColor="background1" w:themeShade="A6"/>
              <w:right w:val="dotted" w:sz="8" w:space="0" w:color="A6A6A6" w:themeColor="background1" w:themeShade="A6"/>
            </w:tcBorders>
            <w:shd w:val="clear" w:color="auto" w:fill="F2F2F2" w:themeFill="background1" w:themeFillShade="F2"/>
          </w:tcPr>
          <w:p w:rsidR="006A7D35" w:rsidRPr="006A7D35" w:rsidRDefault="006A7D35" w:rsidP="006A7D35">
            <w:pPr>
              <w:jc w:val="left"/>
              <w:rPr>
                <w:color w:val="auto"/>
                <w:sz w:val="16"/>
                <w:lang w:val="es-MX"/>
              </w:rPr>
            </w:pPr>
          </w:p>
        </w:tc>
        <w:tc>
          <w:tcPr>
            <w:tcW w:w="674" w:type="pct"/>
            <w:tcBorders>
              <w:top w:val="dotted" w:sz="8" w:space="0" w:color="A6A6A6" w:themeColor="background1" w:themeShade="A6"/>
              <w:left w:val="dotted" w:sz="8" w:space="0" w:color="A6A6A6" w:themeColor="background1" w:themeShade="A6"/>
              <w:bottom w:val="dotted" w:sz="4" w:space="0" w:color="A6A6A6" w:themeColor="background1" w:themeShade="A6"/>
            </w:tcBorders>
            <w:shd w:val="clear" w:color="auto" w:fill="F2F2F2" w:themeFill="background1" w:themeFillShade="F2"/>
          </w:tcPr>
          <w:p w:rsidR="006A7D35" w:rsidRPr="006A7D35" w:rsidRDefault="006A7D35" w:rsidP="006A7D35">
            <w:pPr>
              <w:jc w:val="left"/>
              <w:rPr>
                <w:color w:val="auto"/>
                <w:sz w:val="16"/>
                <w:lang w:val="es-MX"/>
              </w:rPr>
            </w:pPr>
          </w:p>
        </w:tc>
      </w:tr>
      <w:tr w:rsidR="006A7D35" w:rsidRPr="001D67B3" w:rsidTr="0079088D">
        <w:trPr>
          <w:trHeight w:val="649"/>
        </w:trPr>
        <w:tc>
          <w:tcPr>
            <w:tcW w:w="684" w:type="pct"/>
            <w:tcBorders>
              <w:top w:val="dotted" w:sz="4" w:space="0" w:color="A6A6A6" w:themeColor="background1" w:themeShade="A6"/>
              <w:bottom w:val="single" w:sz="4" w:space="0" w:color="A6A6A6" w:themeColor="background1" w:themeShade="A6"/>
              <w:right w:val="dotted" w:sz="4" w:space="0" w:color="A6A6A6" w:themeColor="background1" w:themeShade="A6"/>
            </w:tcBorders>
            <w:shd w:val="clear" w:color="auto" w:fill="F2F2F2" w:themeFill="background1" w:themeFillShade="F2"/>
            <w:vAlign w:val="center"/>
          </w:tcPr>
          <w:p w:rsidR="006A7D35" w:rsidRPr="006A7D35" w:rsidRDefault="006A7D35" w:rsidP="006A7D35">
            <w:pPr>
              <w:jc w:val="left"/>
              <w:rPr>
                <w:color w:val="auto"/>
                <w:sz w:val="18"/>
                <w:lang w:eastAsia="en-US"/>
              </w:rPr>
            </w:pPr>
            <w:r w:rsidRPr="006A7D35">
              <w:rPr>
                <w:color w:val="auto"/>
                <w:sz w:val="18"/>
                <w:lang w:eastAsia="en-US"/>
              </w:rPr>
              <w:t>Resultados esperados</w:t>
            </w:r>
          </w:p>
        </w:tc>
        <w:tc>
          <w:tcPr>
            <w:tcW w:w="4316" w:type="pct"/>
            <w:gridSpan w:val="9"/>
            <w:tcBorders>
              <w:top w:val="dotted" w:sz="4" w:space="0" w:color="A6A6A6" w:themeColor="background1" w:themeShade="A6"/>
              <w:left w:val="dotted" w:sz="4" w:space="0" w:color="A6A6A6" w:themeColor="background1" w:themeShade="A6"/>
              <w:bottom w:val="single" w:sz="4" w:space="0" w:color="A6A6A6" w:themeColor="background1" w:themeShade="A6"/>
            </w:tcBorders>
            <w:shd w:val="clear" w:color="auto" w:fill="F2F2F2" w:themeFill="background1" w:themeFillShade="F2"/>
          </w:tcPr>
          <w:p w:rsidR="006A7D35" w:rsidRPr="006A7D35" w:rsidRDefault="006A7D35" w:rsidP="006A7D35">
            <w:pPr>
              <w:jc w:val="left"/>
              <w:rPr>
                <w:color w:val="auto"/>
                <w:sz w:val="18"/>
                <w:lang w:val="es-MX"/>
              </w:rPr>
            </w:pPr>
          </w:p>
        </w:tc>
      </w:tr>
    </w:tbl>
    <w:p w:rsidR="006A7D35" w:rsidRPr="00260311" w:rsidRDefault="006A7D35" w:rsidP="006A7D35">
      <w:pPr>
        <w:rPr>
          <w:lang w:val="es-MX"/>
        </w:rPr>
      </w:pPr>
    </w:p>
    <w:p w:rsidR="006A7D35" w:rsidRPr="00260311" w:rsidRDefault="006A7D35" w:rsidP="006A7D35">
      <w:pPr>
        <w:rPr>
          <w:lang w:val="es-MX"/>
        </w:rPr>
      </w:pPr>
    </w:p>
    <w:tbl>
      <w:tblPr>
        <w:tblStyle w:val="Tablaconcuadrcula"/>
        <w:tblW w:w="5000" w:type="pct"/>
        <w:tblBorders>
          <w:top w:val="single" w:sz="4" w:space="0" w:color="006269"/>
          <w:bottom w:val="single" w:sz="4" w:space="0" w:color="006269"/>
          <w:insideH w:val="dotted" w:sz="4" w:space="0" w:color="006269"/>
          <w:insideV w:val="dotted" w:sz="4" w:space="0" w:color="006269"/>
        </w:tblBorders>
        <w:shd w:val="clear" w:color="auto" w:fill="F2F2F2" w:themeFill="background1" w:themeFillShade="F2"/>
        <w:tblLook w:val="04A0" w:firstRow="1" w:lastRow="0" w:firstColumn="1" w:lastColumn="0" w:noHBand="0" w:noVBand="1"/>
      </w:tblPr>
      <w:tblGrid>
        <w:gridCol w:w="1383"/>
        <w:gridCol w:w="1061"/>
        <w:gridCol w:w="740"/>
        <w:gridCol w:w="840"/>
        <w:gridCol w:w="826"/>
        <w:gridCol w:w="731"/>
        <w:gridCol w:w="731"/>
        <w:gridCol w:w="962"/>
        <w:gridCol w:w="733"/>
        <w:gridCol w:w="1065"/>
      </w:tblGrid>
      <w:tr w:rsidR="006A7D35" w:rsidRPr="006A7D35" w:rsidTr="0079088D">
        <w:trPr>
          <w:cnfStyle w:val="100000000000" w:firstRow="1" w:lastRow="0" w:firstColumn="0" w:lastColumn="0" w:oddVBand="0" w:evenVBand="0" w:oddHBand="0" w:evenHBand="0" w:firstRowFirstColumn="0" w:firstRowLastColumn="0" w:lastRowFirstColumn="0" w:lastRowLastColumn="0"/>
          <w:trHeight w:val="883"/>
          <w:tblHeader/>
        </w:trPr>
        <w:tc>
          <w:tcPr>
            <w:tcW w:w="5000" w:type="pct"/>
            <w:gridSpan w:val="10"/>
            <w:tcBorders>
              <w:top w:val="single" w:sz="8" w:space="0" w:color="A6A6A6" w:themeColor="background1" w:themeShade="A6"/>
              <w:bottom w:val="single" w:sz="8" w:space="0" w:color="A6A6A6" w:themeColor="background1" w:themeShade="A6"/>
            </w:tcBorders>
            <w:shd w:val="clear" w:color="auto" w:fill="auto"/>
            <w:vAlign w:val="center"/>
          </w:tcPr>
          <w:p w:rsidR="006A7D35" w:rsidRPr="006A7D35" w:rsidRDefault="006A7D35" w:rsidP="006A7D35">
            <w:pPr>
              <w:rPr>
                <w:b/>
                <w:color w:val="auto"/>
                <w:lang w:val="es-MX" w:eastAsia="en-US"/>
              </w:rPr>
            </w:pPr>
            <w:r w:rsidRPr="006A7D35">
              <w:rPr>
                <w:b/>
                <w:color w:val="auto"/>
                <w:lang w:val="es-MX" w:eastAsia="en-US"/>
              </w:rPr>
              <w:t>Objetivo institucional</w:t>
            </w:r>
            <w:r>
              <w:rPr>
                <w:b/>
                <w:color w:val="auto"/>
                <w:lang w:val="es-MX" w:eastAsia="en-US"/>
              </w:rPr>
              <w:t xml:space="preserve"> </w:t>
            </w:r>
            <w:r w:rsidRPr="006A7D35">
              <w:rPr>
                <w:b/>
                <w:i/>
                <w:color w:val="auto"/>
                <w:lang w:val="es-MX" w:eastAsia="en-US"/>
              </w:rPr>
              <w:t xml:space="preserve">n… </w:t>
            </w:r>
          </w:p>
        </w:tc>
      </w:tr>
      <w:tr w:rsidR="00D628BB" w:rsidRPr="00D628BB" w:rsidTr="0079088D">
        <w:trPr>
          <w:cnfStyle w:val="100000000000" w:firstRow="1" w:lastRow="0" w:firstColumn="0" w:lastColumn="0" w:oddVBand="0" w:evenVBand="0" w:oddHBand="0" w:evenHBand="0" w:firstRowFirstColumn="0" w:firstRowLastColumn="0" w:lastRowFirstColumn="0" w:lastRowLastColumn="0"/>
          <w:trHeight w:val="883"/>
          <w:tblHeader/>
        </w:trPr>
        <w:tc>
          <w:tcPr>
            <w:tcW w:w="761" w:type="pct"/>
            <w:vMerge w:val="restart"/>
            <w:tcBorders>
              <w:top w:val="single" w:sz="8" w:space="0" w:color="A6A6A6" w:themeColor="background1" w:themeShade="A6"/>
              <w:bottom w:val="dotted" w:sz="4" w:space="0" w:color="A6A6A6" w:themeColor="background1" w:themeShade="A6"/>
              <w:right w:val="dotted" w:sz="4" w:space="0" w:color="A6A6A6" w:themeColor="background1" w:themeShade="A6"/>
            </w:tcBorders>
            <w:shd w:val="clear" w:color="auto" w:fill="FF8300"/>
            <w:vAlign w:val="center"/>
          </w:tcPr>
          <w:p w:rsidR="006A7D35" w:rsidRPr="00D628BB" w:rsidRDefault="006A7D35" w:rsidP="006A7D35">
            <w:pPr>
              <w:rPr>
                <w:sz w:val="18"/>
                <w:lang w:val="es-MX" w:eastAsia="en-US"/>
              </w:rPr>
            </w:pPr>
            <w:r w:rsidRPr="00D628BB">
              <w:rPr>
                <w:sz w:val="18"/>
                <w:lang w:val="es-MX" w:eastAsia="en-US"/>
              </w:rPr>
              <w:t>Indicador</w:t>
            </w:r>
          </w:p>
        </w:tc>
        <w:tc>
          <w:tcPr>
            <w:tcW w:w="585" w:type="pct"/>
            <w:vMerge w:val="restart"/>
            <w:tcBorders>
              <w:top w:val="single" w:sz="8"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F8300"/>
            <w:vAlign w:val="center"/>
          </w:tcPr>
          <w:p w:rsidR="006A7D35" w:rsidRPr="00D628BB" w:rsidRDefault="006A7D35" w:rsidP="006A7D35">
            <w:pPr>
              <w:jc w:val="center"/>
              <w:rPr>
                <w:sz w:val="18"/>
                <w:lang w:val="es-MX" w:eastAsia="en-US"/>
              </w:rPr>
            </w:pPr>
            <w:r w:rsidRPr="00D628BB">
              <w:rPr>
                <w:sz w:val="18"/>
                <w:lang w:val="es-MX" w:eastAsia="en-US"/>
              </w:rPr>
              <w:t>Descripción del indicador</w:t>
            </w:r>
          </w:p>
        </w:tc>
        <w:tc>
          <w:tcPr>
            <w:tcW w:w="408" w:type="pct"/>
            <w:vMerge w:val="restart"/>
            <w:tcBorders>
              <w:top w:val="single" w:sz="8"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F8300"/>
            <w:vAlign w:val="center"/>
          </w:tcPr>
          <w:p w:rsidR="006A7D35" w:rsidRPr="00D628BB" w:rsidRDefault="006A7D35" w:rsidP="006A7D35">
            <w:pPr>
              <w:jc w:val="center"/>
              <w:rPr>
                <w:sz w:val="18"/>
                <w:lang w:val="es-MX" w:eastAsia="en-US"/>
              </w:rPr>
            </w:pPr>
            <w:r w:rsidRPr="00D628BB">
              <w:rPr>
                <w:sz w:val="18"/>
                <w:lang w:val="es-MX" w:eastAsia="en-US"/>
              </w:rPr>
              <w:t>Unidad de medida</w:t>
            </w:r>
          </w:p>
        </w:tc>
        <w:tc>
          <w:tcPr>
            <w:tcW w:w="463" w:type="pct"/>
            <w:vMerge w:val="restart"/>
            <w:tcBorders>
              <w:top w:val="single" w:sz="8"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F8300"/>
            <w:vAlign w:val="center"/>
          </w:tcPr>
          <w:p w:rsidR="006A7D35" w:rsidRPr="00D628BB" w:rsidRDefault="006A7D35" w:rsidP="006A7D35">
            <w:pPr>
              <w:jc w:val="center"/>
              <w:rPr>
                <w:sz w:val="18"/>
                <w:lang w:val="es-MX" w:eastAsia="en-US"/>
              </w:rPr>
            </w:pPr>
            <w:r w:rsidRPr="00D628BB">
              <w:rPr>
                <w:sz w:val="18"/>
                <w:lang w:val="es-MX" w:eastAsia="en-US"/>
              </w:rPr>
              <w:t xml:space="preserve">Fórmula </w:t>
            </w:r>
          </w:p>
        </w:tc>
        <w:tc>
          <w:tcPr>
            <w:tcW w:w="858" w:type="pct"/>
            <w:gridSpan w:val="2"/>
            <w:tcBorders>
              <w:top w:val="single" w:sz="8" w:space="0" w:color="A6A6A6" w:themeColor="background1" w:themeShade="A6"/>
              <w:left w:val="dotted" w:sz="4" w:space="0" w:color="A6A6A6" w:themeColor="background1" w:themeShade="A6"/>
              <w:bottom w:val="dotted" w:sz="4" w:space="0" w:color="A6A6A6" w:themeColor="background1" w:themeShade="A6"/>
              <w:right w:val="single" w:sz="8" w:space="0" w:color="A6A6A6" w:themeColor="background1" w:themeShade="A6"/>
            </w:tcBorders>
            <w:shd w:val="clear" w:color="auto" w:fill="FF8300"/>
            <w:vAlign w:val="center"/>
          </w:tcPr>
          <w:p w:rsidR="006A7D35" w:rsidRPr="00D628BB" w:rsidRDefault="006A7D35" w:rsidP="006A7D35">
            <w:pPr>
              <w:jc w:val="center"/>
              <w:rPr>
                <w:sz w:val="18"/>
                <w:lang w:val="es-MX" w:eastAsia="en-US"/>
              </w:rPr>
            </w:pPr>
            <w:r w:rsidRPr="00D628BB">
              <w:rPr>
                <w:sz w:val="18"/>
                <w:lang w:val="es-MX" w:eastAsia="en-US"/>
              </w:rPr>
              <w:t>Línea base</w:t>
            </w:r>
          </w:p>
        </w:tc>
        <w:tc>
          <w:tcPr>
            <w:tcW w:w="403" w:type="pct"/>
            <w:vMerge w:val="restart"/>
            <w:tcBorders>
              <w:top w:val="single" w:sz="8" w:space="0" w:color="A6A6A6" w:themeColor="background1" w:themeShade="A6"/>
              <w:left w:val="single" w:sz="8" w:space="0" w:color="A6A6A6" w:themeColor="background1" w:themeShade="A6"/>
              <w:bottom w:val="dotted" w:sz="4" w:space="0" w:color="A6A6A6" w:themeColor="background1" w:themeShade="A6"/>
              <w:right w:val="dotted" w:sz="4" w:space="0" w:color="A6A6A6" w:themeColor="background1" w:themeShade="A6"/>
            </w:tcBorders>
            <w:shd w:val="clear" w:color="auto" w:fill="FF8300"/>
            <w:vAlign w:val="center"/>
          </w:tcPr>
          <w:p w:rsidR="006A7D35" w:rsidRPr="00D628BB" w:rsidRDefault="00044DB0" w:rsidP="00044DB0">
            <w:pPr>
              <w:jc w:val="center"/>
              <w:rPr>
                <w:sz w:val="18"/>
                <w:lang w:val="es-MX" w:eastAsia="en-US"/>
              </w:rPr>
            </w:pPr>
            <w:r w:rsidRPr="00D628BB">
              <w:rPr>
                <w:sz w:val="18"/>
                <w:lang w:val="es-MX" w:eastAsia="en-US"/>
              </w:rPr>
              <w:t>Meta</w:t>
            </w:r>
          </w:p>
        </w:tc>
        <w:tc>
          <w:tcPr>
            <w:tcW w:w="530" w:type="pct"/>
            <w:vMerge w:val="restart"/>
            <w:tcBorders>
              <w:top w:val="single" w:sz="8"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F8300"/>
            <w:vAlign w:val="center"/>
          </w:tcPr>
          <w:p w:rsidR="006A7D35" w:rsidRPr="00D628BB" w:rsidRDefault="006A7D35" w:rsidP="006A7D35">
            <w:pPr>
              <w:jc w:val="center"/>
              <w:rPr>
                <w:sz w:val="18"/>
                <w:lang w:val="es-MX" w:eastAsia="en-US"/>
              </w:rPr>
            </w:pPr>
            <w:r w:rsidRPr="00D628BB">
              <w:rPr>
                <w:sz w:val="18"/>
                <w:lang w:val="es-MX" w:eastAsia="en-US"/>
              </w:rPr>
              <w:t>Tendencia</w:t>
            </w:r>
          </w:p>
        </w:tc>
        <w:tc>
          <w:tcPr>
            <w:tcW w:w="404" w:type="pct"/>
            <w:vMerge w:val="restart"/>
            <w:tcBorders>
              <w:top w:val="single" w:sz="8"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F8300"/>
            <w:vAlign w:val="center"/>
          </w:tcPr>
          <w:p w:rsidR="006A7D35" w:rsidRPr="00D628BB" w:rsidRDefault="006A7D35" w:rsidP="006A7D35">
            <w:pPr>
              <w:jc w:val="center"/>
              <w:rPr>
                <w:sz w:val="18"/>
                <w:lang w:val="es-MX" w:eastAsia="en-US"/>
              </w:rPr>
            </w:pPr>
            <w:r w:rsidRPr="00D628BB">
              <w:rPr>
                <w:sz w:val="18"/>
                <w:lang w:val="es-MX" w:eastAsia="en-US"/>
              </w:rPr>
              <w:t>Fuente</w:t>
            </w:r>
          </w:p>
        </w:tc>
        <w:tc>
          <w:tcPr>
            <w:tcW w:w="587" w:type="pct"/>
            <w:vMerge w:val="restart"/>
            <w:tcBorders>
              <w:top w:val="single" w:sz="8" w:space="0" w:color="A6A6A6" w:themeColor="background1" w:themeShade="A6"/>
              <w:left w:val="dotted" w:sz="4" w:space="0" w:color="A6A6A6" w:themeColor="background1" w:themeShade="A6"/>
              <w:bottom w:val="dotted" w:sz="4" w:space="0" w:color="A6A6A6" w:themeColor="background1" w:themeShade="A6"/>
            </w:tcBorders>
            <w:shd w:val="clear" w:color="auto" w:fill="FF8300"/>
            <w:vAlign w:val="center"/>
          </w:tcPr>
          <w:p w:rsidR="006A7D35" w:rsidRPr="00D628BB" w:rsidRDefault="006A7D35" w:rsidP="00044DB0">
            <w:pPr>
              <w:rPr>
                <w:sz w:val="18"/>
                <w:lang w:val="es-MX" w:eastAsia="en-US"/>
              </w:rPr>
            </w:pPr>
            <w:r w:rsidRPr="00D628BB">
              <w:rPr>
                <w:sz w:val="18"/>
                <w:lang w:val="es-MX" w:eastAsia="en-US"/>
              </w:rPr>
              <w:t>Área responsable</w:t>
            </w:r>
          </w:p>
        </w:tc>
      </w:tr>
      <w:tr w:rsidR="00055963" w:rsidRPr="001D67B3" w:rsidTr="0079088D">
        <w:trPr>
          <w:trHeight w:val="236"/>
        </w:trPr>
        <w:tc>
          <w:tcPr>
            <w:tcW w:w="762" w:type="pct"/>
            <w:vMerge/>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vAlign w:val="center"/>
          </w:tcPr>
          <w:p w:rsidR="006A7D35" w:rsidRPr="00260311" w:rsidRDefault="006A7D35" w:rsidP="006A7D35">
            <w:pPr>
              <w:jc w:val="left"/>
              <w:rPr>
                <w:color w:val="FF0000"/>
                <w:lang w:eastAsia="en-US"/>
              </w:rPr>
            </w:pPr>
          </w:p>
        </w:tc>
        <w:tc>
          <w:tcPr>
            <w:tcW w:w="585" w:type="pct"/>
            <w:vMerge/>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rsidR="006A7D35" w:rsidRPr="00260311" w:rsidRDefault="006A7D35" w:rsidP="006A7D35">
            <w:pPr>
              <w:jc w:val="center"/>
              <w:rPr>
                <w:color w:val="FF0000"/>
                <w:lang w:val="es-MX"/>
              </w:rPr>
            </w:pPr>
          </w:p>
        </w:tc>
        <w:tc>
          <w:tcPr>
            <w:tcW w:w="408" w:type="pct"/>
            <w:vMerge/>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rsidR="006A7D35" w:rsidRPr="00260311" w:rsidRDefault="006A7D35" w:rsidP="006A7D35">
            <w:pPr>
              <w:jc w:val="center"/>
              <w:rPr>
                <w:color w:val="FF0000"/>
                <w:lang w:val="es-MX"/>
              </w:rPr>
            </w:pPr>
          </w:p>
        </w:tc>
        <w:tc>
          <w:tcPr>
            <w:tcW w:w="463" w:type="pct"/>
            <w:vMerge/>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vAlign w:val="center"/>
          </w:tcPr>
          <w:p w:rsidR="006A7D35" w:rsidRPr="00260311" w:rsidRDefault="006A7D35" w:rsidP="006A7D35">
            <w:pPr>
              <w:jc w:val="center"/>
              <w:rPr>
                <w:color w:val="FF0000"/>
                <w:lang w:val="es-MX"/>
              </w:rPr>
            </w:pPr>
          </w:p>
        </w:tc>
        <w:tc>
          <w:tcPr>
            <w:tcW w:w="455" w:type="pct"/>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F8300"/>
            <w:vAlign w:val="center"/>
          </w:tcPr>
          <w:p w:rsidR="006A7D35" w:rsidRPr="00D628BB" w:rsidRDefault="006A7D35" w:rsidP="006A7D35">
            <w:pPr>
              <w:jc w:val="center"/>
              <w:rPr>
                <w:color w:val="FFFFFF" w:themeColor="background1"/>
                <w:sz w:val="18"/>
                <w:lang w:val="es-MX"/>
              </w:rPr>
            </w:pPr>
            <w:r w:rsidRPr="00D628BB">
              <w:rPr>
                <w:color w:val="FFFFFF" w:themeColor="background1"/>
                <w:sz w:val="18"/>
                <w:lang w:val="es-MX"/>
              </w:rPr>
              <w:t>Valor</w:t>
            </w:r>
          </w:p>
        </w:tc>
        <w:tc>
          <w:tcPr>
            <w:tcW w:w="403" w:type="pct"/>
            <w:tcBorders>
              <w:top w:val="dotted" w:sz="4" w:space="0" w:color="A6A6A6" w:themeColor="background1" w:themeShade="A6"/>
              <w:left w:val="dotted" w:sz="4" w:space="0" w:color="A6A6A6" w:themeColor="background1" w:themeShade="A6"/>
              <w:bottom w:val="dotted" w:sz="4" w:space="0" w:color="A6A6A6" w:themeColor="background1" w:themeShade="A6"/>
              <w:right w:val="single" w:sz="8" w:space="0" w:color="A6A6A6" w:themeColor="background1" w:themeShade="A6"/>
            </w:tcBorders>
            <w:shd w:val="clear" w:color="auto" w:fill="FF8300"/>
            <w:vAlign w:val="center"/>
          </w:tcPr>
          <w:p w:rsidR="006A7D35" w:rsidRPr="00D628BB" w:rsidRDefault="006A7D35" w:rsidP="006A7D35">
            <w:pPr>
              <w:jc w:val="center"/>
              <w:rPr>
                <w:color w:val="FFFFFF" w:themeColor="background1"/>
                <w:sz w:val="18"/>
                <w:lang w:val="es-MX"/>
              </w:rPr>
            </w:pPr>
            <w:r w:rsidRPr="00D628BB">
              <w:rPr>
                <w:color w:val="FFFFFF" w:themeColor="background1"/>
                <w:sz w:val="18"/>
                <w:lang w:val="es-MX"/>
              </w:rPr>
              <w:t>Año</w:t>
            </w:r>
          </w:p>
        </w:tc>
        <w:tc>
          <w:tcPr>
            <w:tcW w:w="403" w:type="pct"/>
            <w:vMerge/>
            <w:tcBorders>
              <w:top w:val="dotted" w:sz="4" w:space="0" w:color="A6A6A6" w:themeColor="background1" w:themeShade="A6"/>
              <w:left w:val="single" w:sz="8"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rsidR="006A7D35" w:rsidRPr="00260311" w:rsidRDefault="006A7D35" w:rsidP="006A7D35">
            <w:pPr>
              <w:jc w:val="left"/>
              <w:rPr>
                <w:color w:val="FF0000"/>
                <w:lang w:val="es-MX"/>
              </w:rPr>
            </w:pPr>
          </w:p>
        </w:tc>
        <w:tc>
          <w:tcPr>
            <w:tcW w:w="530" w:type="pct"/>
            <w:vMerge/>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rsidR="006A7D35" w:rsidRPr="00260311" w:rsidRDefault="006A7D35" w:rsidP="006A7D35">
            <w:pPr>
              <w:jc w:val="left"/>
              <w:rPr>
                <w:color w:val="FF0000"/>
                <w:lang w:val="es-MX"/>
              </w:rPr>
            </w:pPr>
          </w:p>
        </w:tc>
        <w:tc>
          <w:tcPr>
            <w:tcW w:w="404" w:type="pct"/>
            <w:vMerge/>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rsidR="006A7D35" w:rsidRPr="00260311" w:rsidRDefault="006A7D35" w:rsidP="006A7D35">
            <w:pPr>
              <w:jc w:val="left"/>
              <w:rPr>
                <w:color w:val="FF0000"/>
                <w:lang w:val="es-MX"/>
              </w:rPr>
            </w:pPr>
          </w:p>
        </w:tc>
        <w:tc>
          <w:tcPr>
            <w:tcW w:w="586" w:type="pct"/>
            <w:vMerge/>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rsidR="006A7D35" w:rsidRPr="00260311" w:rsidRDefault="006A7D35" w:rsidP="006A7D35">
            <w:pPr>
              <w:jc w:val="left"/>
              <w:rPr>
                <w:color w:val="FF0000"/>
                <w:lang w:val="es-MX"/>
              </w:rPr>
            </w:pPr>
          </w:p>
        </w:tc>
      </w:tr>
      <w:tr w:rsidR="006A7D35" w:rsidRPr="001D67B3" w:rsidTr="0079088D">
        <w:trPr>
          <w:trHeight w:val="649"/>
        </w:trPr>
        <w:tc>
          <w:tcPr>
            <w:tcW w:w="762" w:type="pct"/>
            <w:tcBorders>
              <w:top w:val="dotted" w:sz="4" w:space="0" w:color="A6A6A6" w:themeColor="background1" w:themeShade="A6"/>
              <w:bottom w:val="single" w:sz="8" w:space="0" w:color="A6A6A6" w:themeColor="background1" w:themeShade="A6"/>
              <w:right w:val="dotted" w:sz="4" w:space="0" w:color="A6A6A6" w:themeColor="background1" w:themeShade="A6"/>
            </w:tcBorders>
            <w:shd w:val="clear" w:color="auto" w:fill="F2F2F2" w:themeFill="background1" w:themeFillShade="F2"/>
            <w:vAlign w:val="center"/>
          </w:tcPr>
          <w:p w:rsidR="006A7D35" w:rsidRPr="006A7D35" w:rsidRDefault="006A7D35" w:rsidP="006A7D35">
            <w:pPr>
              <w:jc w:val="left"/>
              <w:rPr>
                <w:color w:val="auto"/>
                <w:sz w:val="16"/>
                <w:lang w:eastAsia="en-US"/>
              </w:rPr>
            </w:pPr>
          </w:p>
        </w:tc>
        <w:tc>
          <w:tcPr>
            <w:tcW w:w="585" w:type="pct"/>
            <w:tcBorders>
              <w:top w:val="dotted" w:sz="4" w:space="0" w:color="A6A6A6" w:themeColor="background1" w:themeShade="A6"/>
              <w:left w:val="dotted" w:sz="4" w:space="0" w:color="A6A6A6" w:themeColor="background1" w:themeShade="A6"/>
              <w:bottom w:val="single" w:sz="8" w:space="0" w:color="A6A6A6" w:themeColor="background1" w:themeShade="A6"/>
              <w:right w:val="dotted" w:sz="4" w:space="0" w:color="A6A6A6" w:themeColor="background1" w:themeShade="A6"/>
            </w:tcBorders>
            <w:shd w:val="clear" w:color="auto" w:fill="F2F2F2" w:themeFill="background1" w:themeFillShade="F2"/>
          </w:tcPr>
          <w:p w:rsidR="006A7D35" w:rsidRPr="006A7D35" w:rsidRDefault="006A7D35" w:rsidP="006A7D35">
            <w:pPr>
              <w:jc w:val="center"/>
              <w:rPr>
                <w:color w:val="auto"/>
                <w:sz w:val="16"/>
                <w:lang w:val="es-MX"/>
              </w:rPr>
            </w:pPr>
          </w:p>
        </w:tc>
        <w:tc>
          <w:tcPr>
            <w:tcW w:w="408" w:type="pct"/>
            <w:tcBorders>
              <w:top w:val="dotted" w:sz="4" w:space="0" w:color="A6A6A6" w:themeColor="background1" w:themeShade="A6"/>
              <w:left w:val="dotted" w:sz="4" w:space="0" w:color="A6A6A6" w:themeColor="background1" w:themeShade="A6"/>
              <w:bottom w:val="single" w:sz="8" w:space="0" w:color="A6A6A6" w:themeColor="background1" w:themeShade="A6"/>
              <w:right w:val="dotted" w:sz="4" w:space="0" w:color="A6A6A6" w:themeColor="background1" w:themeShade="A6"/>
            </w:tcBorders>
            <w:shd w:val="clear" w:color="auto" w:fill="F2F2F2" w:themeFill="background1" w:themeFillShade="F2"/>
          </w:tcPr>
          <w:p w:rsidR="006A7D35" w:rsidRPr="006A7D35" w:rsidRDefault="006A7D35" w:rsidP="006A7D35">
            <w:pPr>
              <w:jc w:val="center"/>
              <w:rPr>
                <w:color w:val="auto"/>
                <w:sz w:val="16"/>
                <w:lang w:val="es-MX"/>
              </w:rPr>
            </w:pPr>
          </w:p>
        </w:tc>
        <w:tc>
          <w:tcPr>
            <w:tcW w:w="463" w:type="pct"/>
            <w:tcBorders>
              <w:top w:val="dotted" w:sz="4" w:space="0" w:color="A6A6A6" w:themeColor="background1" w:themeShade="A6"/>
              <w:left w:val="dotted" w:sz="4" w:space="0" w:color="A6A6A6" w:themeColor="background1" w:themeShade="A6"/>
              <w:bottom w:val="single" w:sz="8" w:space="0" w:color="A6A6A6" w:themeColor="background1" w:themeShade="A6"/>
              <w:right w:val="dotted" w:sz="4" w:space="0" w:color="A6A6A6" w:themeColor="background1" w:themeShade="A6"/>
            </w:tcBorders>
            <w:shd w:val="clear" w:color="auto" w:fill="F2F2F2" w:themeFill="background1" w:themeFillShade="F2"/>
            <w:vAlign w:val="center"/>
          </w:tcPr>
          <w:p w:rsidR="006A7D35" w:rsidRPr="006A7D35" w:rsidRDefault="006A7D35" w:rsidP="006A7D35">
            <w:pPr>
              <w:jc w:val="center"/>
              <w:rPr>
                <w:color w:val="auto"/>
                <w:sz w:val="16"/>
                <w:lang w:val="es-MX"/>
              </w:rPr>
            </w:pPr>
          </w:p>
        </w:tc>
        <w:tc>
          <w:tcPr>
            <w:tcW w:w="455" w:type="pct"/>
            <w:tcBorders>
              <w:top w:val="dotted" w:sz="4" w:space="0" w:color="A6A6A6" w:themeColor="background1" w:themeShade="A6"/>
              <w:left w:val="dotted" w:sz="4" w:space="0" w:color="A6A6A6" w:themeColor="background1" w:themeShade="A6"/>
              <w:bottom w:val="single" w:sz="8" w:space="0" w:color="A6A6A6" w:themeColor="background1" w:themeShade="A6"/>
              <w:right w:val="dotted" w:sz="4" w:space="0" w:color="A6A6A6" w:themeColor="background1" w:themeShade="A6"/>
            </w:tcBorders>
            <w:shd w:val="clear" w:color="auto" w:fill="F2F2F2" w:themeFill="background1" w:themeFillShade="F2"/>
            <w:vAlign w:val="center"/>
          </w:tcPr>
          <w:p w:rsidR="006A7D35" w:rsidRPr="006A7D35" w:rsidRDefault="006A7D35" w:rsidP="006A7D35">
            <w:pPr>
              <w:jc w:val="left"/>
              <w:rPr>
                <w:color w:val="auto"/>
                <w:sz w:val="16"/>
                <w:lang w:val="es-MX"/>
              </w:rPr>
            </w:pPr>
          </w:p>
        </w:tc>
        <w:tc>
          <w:tcPr>
            <w:tcW w:w="403" w:type="pct"/>
            <w:tcBorders>
              <w:top w:val="dotted" w:sz="4" w:space="0" w:color="A6A6A6" w:themeColor="background1" w:themeShade="A6"/>
              <w:left w:val="dotted" w:sz="4" w:space="0" w:color="A6A6A6" w:themeColor="background1" w:themeShade="A6"/>
              <w:bottom w:val="single" w:sz="8" w:space="0" w:color="A6A6A6" w:themeColor="background1" w:themeShade="A6"/>
              <w:right w:val="dotted" w:sz="4" w:space="0" w:color="A6A6A6" w:themeColor="background1" w:themeShade="A6"/>
            </w:tcBorders>
            <w:shd w:val="clear" w:color="auto" w:fill="F2F2F2" w:themeFill="background1" w:themeFillShade="F2"/>
          </w:tcPr>
          <w:p w:rsidR="006A7D35" w:rsidRPr="006A7D35" w:rsidRDefault="006A7D35" w:rsidP="006A7D35">
            <w:pPr>
              <w:jc w:val="left"/>
              <w:rPr>
                <w:color w:val="auto"/>
                <w:sz w:val="16"/>
                <w:lang w:val="es-MX"/>
              </w:rPr>
            </w:pPr>
          </w:p>
        </w:tc>
        <w:tc>
          <w:tcPr>
            <w:tcW w:w="403" w:type="pct"/>
            <w:tcBorders>
              <w:top w:val="dotted" w:sz="4" w:space="0" w:color="A6A6A6" w:themeColor="background1" w:themeShade="A6"/>
              <w:left w:val="dotted" w:sz="4" w:space="0" w:color="A6A6A6" w:themeColor="background1" w:themeShade="A6"/>
              <w:bottom w:val="single" w:sz="8" w:space="0" w:color="A6A6A6" w:themeColor="background1" w:themeShade="A6"/>
              <w:right w:val="dotted" w:sz="4" w:space="0" w:color="A6A6A6" w:themeColor="background1" w:themeShade="A6"/>
            </w:tcBorders>
            <w:shd w:val="clear" w:color="auto" w:fill="F2F2F2" w:themeFill="background1" w:themeFillShade="F2"/>
          </w:tcPr>
          <w:p w:rsidR="006A7D35" w:rsidRPr="006A7D35" w:rsidRDefault="006A7D35" w:rsidP="006A7D35">
            <w:pPr>
              <w:jc w:val="left"/>
              <w:rPr>
                <w:color w:val="auto"/>
                <w:sz w:val="16"/>
                <w:lang w:val="es-MX"/>
              </w:rPr>
            </w:pPr>
          </w:p>
        </w:tc>
        <w:tc>
          <w:tcPr>
            <w:tcW w:w="530" w:type="pct"/>
            <w:tcBorders>
              <w:top w:val="dotted" w:sz="4" w:space="0" w:color="A6A6A6" w:themeColor="background1" w:themeShade="A6"/>
              <w:left w:val="dotted" w:sz="4" w:space="0" w:color="A6A6A6" w:themeColor="background1" w:themeShade="A6"/>
              <w:bottom w:val="single" w:sz="8" w:space="0" w:color="A6A6A6" w:themeColor="background1" w:themeShade="A6"/>
              <w:right w:val="dotted" w:sz="4" w:space="0" w:color="A6A6A6" w:themeColor="background1" w:themeShade="A6"/>
            </w:tcBorders>
            <w:shd w:val="clear" w:color="auto" w:fill="F2F2F2" w:themeFill="background1" w:themeFillShade="F2"/>
          </w:tcPr>
          <w:p w:rsidR="006A7D35" w:rsidRPr="006A7D35" w:rsidRDefault="006A7D35" w:rsidP="006A7D35">
            <w:pPr>
              <w:jc w:val="left"/>
              <w:rPr>
                <w:color w:val="auto"/>
                <w:sz w:val="16"/>
                <w:lang w:val="es-MX"/>
              </w:rPr>
            </w:pPr>
          </w:p>
        </w:tc>
        <w:tc>
          <w:tcPr>
            <w:tcW w:w="404" w:type="pct"/>
            <w:tcBorders>
              <w:top w:val="dotted" w:sz="4" w:space="0" w:color="A6A6A6" w:themeColor="background1" w:themeShade="A6"/>
              <w:left w:val="dotted" w:sz="4" w:space="0" w:color="A6A6A6" w:themeColor="background1" w:themeShade="A6"/>
              <w:bottom w:val="single" w:sz="8" w:space="0" w:color="A6A6A6" w:themeColor="background1" w:themeShade="A6"/>
              <w:right w:val="dotted" w:sz="4" w:space="0" w:color="A6A6A6" w:themeColor="background1" w:themeShade="A6"/>
            </w:tcBorders>
            <w:shd w:val="clear" w:color="auto" w:fill="F2F2F2" w:themeFill="background1" w:themeFillShade="F2"/>
          </w:tcPr>
          <w:p w:rsidR="006A7D35" w:rsidRPr="006A7D35" w:rsidRDefault="006A7D35" w:rsidP="006A7D35">
            <w:pPr>
              <w:jc w:val="left"/>
              <w:rPr>
                <w:color w:val="auto"/>
                <w:sz w:val="16"/>
                <w:lang w:val="es-MX"/>
              </w:rPr>
            </w:pPr>
          </w:p>
        </w:tc>
        <w:tc>
          <w:tcPr>
            <w:tcW w:w="586" w:type="pct"/>
            <w:tcBorders>
              <w:top w:val="dotted" w:sz="4" w:space="0" w:color="A6A6A6" w:themeColor="background1" w:themeShade="A6"/>
              <w:left w:val="dotted" w:sz="4" w:space="0" w:color="A6A6A6" w:themeColor="background1" w:themeShade="A6"/>
              <w:bottom w:val="single" w:sz="8" w:space="0" w:color="A6A6A6" w:themeColor="background1" w:themeShade="A6"/>
            </w:tcBorders>
            <w:shd w:val="clear" w:color="auto" w:fill="F2F2F2" w:themeFill="background1" w:themeFillShade="F2"/>
          </w:tcPr>
          <w:p w:rsidR="006A7D35" w:rsidRPr="006A7D35" w:rsidRDefault="006A7D35" w:rsidP="006A7D35">
            <w:pPr>
              <w:jc w:val="left"/>
              <w:rPr>
                <w:color w:val="auto"/>
                <w:sz w:val="16"/>
                <w:lang w:val="es-MX"/>
              </w:rPr>
            </w:pPr>
          </w:p>
        </w:tc>
      </w:tr>
      <w:tr w:rsidR="006A7D35" w:rsidRPr="001D67B3" w:rsidTr="0079088D">
        <w:trPr>
          <w:trHeight w:val="649"/>
        </w:trPr>
        <w:tc>
          <w:tcPr>
            <w:tcW w:w="762" w:type="pct"/>
            <w:tcBorders>
              <w:top w:val="single" w:sz="8" w:space="0" w:color="A6A6A6" w:themeColor="background1" w:themeShade="A6"/>
              <w:bottom w:val="single" w:sz="8" w:space="0" w:color="A6A6A6" w:themeColor="background1" w:themeShade="A6"/>
              <w:right w:val="dotted" w:sz="4" w:space="0" w:color="A6A6A6" w:themeColor="background1" w:themeShade="A6"/>
            </w:tcBorders>
            <w:shd w:val="clear" w:color="auto" w:fill="F2F2F2" w:themeFill="background1" w:themeFillShade="F2"/>
            <w:vAlign w:val="center"/>
          </w:tcPr>
          <w:p w:rsidR="006A7D35" w:rsidRPr="006A7D35" w:rsidRDefault="006A7D35" w:rsidP="006A7D35">
            <w:pPr>
              <w:jc w:val="left"/>
              <w:rPr>
                <w:color w:val="auto"/>
                <w:sz w:val="18"/>
                <w:lang w:eastAsia="en-US"/>
              </w:rPr>
            </w:pPr>
            <w:r w:rsidRPr="006A7D35">
              <w:rPr>
                <w:color w:val="auto"/>
                <w:sz w:val="18"/>
                <w:lang w:eastAsia="en-US"/>
              </w:rPr>
              <w:lastRenderedPageBreak/>
              <w:t>Resultados esperados</w:t>
            </w:r>
          </w:p>
        </w:tc>
        <w:tc>
          <w:tcPr>
            <w:tcW w:w="1" w:type="pct"/>
            <w:gridSpan w:val="9"/>
            <w:tcBorders>
              <w:top w:val="single" w:sz="8" w:space="0" w:color="A6A6A6" w:themeColor="background1" w:themeShade="A6"/>
              <w:left w:val="dotted" w:sz="4" w:space="0" w:color="A6A6A6" w:themeColor="background1" w:themeShade="A6"/>
              <w:bottom w:val="single" w:sz="8" w:space="0" w:color="A6A6A6" w:themeColor="background1" w:themeShade="A6"/>
            </w:tcBorders>
            <w:shd w:val="clear" w:color="auto" w:fill="F2F2F2" w:themeFill="background1" w:themeFillShade="F2"/>
          </w:tcPr>
          <w:p w:rsidR="006A7D35" w:rsidRPr="006A7D35" w:rsidRDefault="006A7D35" w:rsidP="006A7D35">
            <w:pPr>
              <w:jc w:val="left"/>
              <w:rPr>
                <w:color w:val="auto"/>
                <w:sz w:val="18"/>
                <w:lang w:val="es-MX"/>
              </w:rPr>
            </w:pPr>
          </w:p>
        </w:tc>
      </w:tr>
    </w:tbl>
    <w:p w:rsidR="00B744E2" w:rsidRDefault="00B744E2" w:rsidP="003D24C3"/>
    <w:p w:rsidR="00B744E2" w:rsidRDefault="00B744E2">
      <w:pPr>
        <w:widowControl/>
        <w:autoSpaceDE/>
        <w:autoSpaceDN/>
        <w:adjustRightInd/>
        <w:spacing w:before="0" w:after="0" w:line="240" w:lineRule="auto"/>
        <w:jc w:val="left"/>
      </w:pPr>
      <w:r>
        <w:br w:type="page"/>
      </w:r>
    </w:p>
    <w:p w:rsidR="00B744E2" w:rsidRDefault="00B744E2" w:rsidP="00B744E2">
      <w:pPr>
        <w:widowControl/>
        <w:autoSpaceDE/>
        <w:autoSpaceDN/>
        <w:adjustRightInd/>
        <w:spacing w:before="0" w:after="0" w:line="240" w:lineRule="auto"/>
        <w:jc w:val="left"/>
      </w:pPr>
      <w:r>
        <w:lastRenderedPageBreak/>
        <w:drawing>
          <wp:anchor distT="0" distB="0" distL="114300" distR="114300" simplePos="0" relativeHeight="251718656" behindDoc="1" locked="0" layoutInCell="1" allowOverlap="1" wp14:anchorId="10C93414" wp14:editId="11DF92B3">
            <wp:simplePos x="0" y="0"/>
            <wp:positionH relativeFrom="page">
              <wp:posOffset>0</wp:posOffset>
            </wp:positionH>
            <wp:positionV relativeFrom="paragraph">
              <wp:posOffset>-718023</wp:posOffset>
            </wp:positionV>
            <wp:extent cx="8013700" cy="10370185"/>
            <wp:effectExtent l="0" t="0" r="6350" b="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ortada plantilla planes instititucionales_Contra copia.png"/>
                    <pic:cNvPicPr/>
                  </pic:nvPicPr>
                  <pic:blipFill>
                    <a:blip r:embed="rId12"/>
                    <a:stretch>
                      <a:fillRect/>
                    </a:stretch>
                  </pic:blipFill>
                  <pic:spPr>
                    <a:xfrm>
                      <a:off x="0" y="0"/>
                      <a:ext cx="8013700" cy="10370185"/>
                    </a:xfrm>
                    <a:prstGeom prst="rect">
                      <a:avLst/>
                    </a:prstGeom>
                  </pic:spPr>
                </pic:pic>
              </a:graphicData>
            </a:graphic>
            <wp14:sizeRelH relativeFrom="page">
              <wp14:pctWidth>0</wp14:pctWidth>
            </wp14:sizeRelH>
            <wp14:sizeRelV relativeFrom="page">
              <wp14:pctHeight>0</wp14:pctHeight>
            </wp14:sizeRelV>
          </wp:anchor>
        </w:drawing>
      </w:r>
    </w:p>
    <w:p w:rsidR="00B744E2" w:rsidRDefault="00B744E2" w:rsidP="00B744E2">
      <w:pPr>
        <w:widowControl/>
        <w:autoSpaceDE/>
        <w:autoSpaceDN/>
        <w:adjustRightInd/>
        <w:spacing w:before="0" w:after="0" w:line="240" w:lineRule="auto"/>
        <w:jc w:val="left"/>
        <w:rPr>
          <w:color w:val="7D868C"/>
          <w:sz w:val="16"/>
          <w:szCs w:val="20"/>
          <w:highlight w:val="yellow"/>
        </w:rPr>
      </w:pPr>
    </w:p>
    <w:p w:rsidR="00B744E2" w:rsidRDefault="00B744E2" w:rsidP="00B744E2">
      <w:pPr>
        <w:widowControl/>
        <w:autoSpaceDE/>
        <w:autoSpaceDN/>
        <w:adjustRightInd/>
        <w:spacing w:before="0" w:after="0" w:line="240" w:lineRule="auto"/>
        <w:jc w:val="left"/>
      </w:pPr>
    </w:p>
    <w:p w:rsidR="00B744E2" w:rsidRDefault="00B744E2" w:rsidP="00B744E2"/>
    <w:p w:rsidR="00B744E2" w:rsidRDefault="00B744E2" w:rsidP="00B744E2">
      <w:pPr>
        <w:pStyle w:val="Portadilla"/>
      </w:pPr>
    </w:p>
    <w:p w:rsidR="00B744E2" w:rsidRDefault="00B744E2" w:rsidP="00B744E2">
      <w:pPr>
        <w:pStyle w:val="Portadilla"/>
      </w:pPr>
    </w:p>
    <w:p w:rsidR="00B744E2" w:rsidRDefault="00B744E2" w:rsidP="00B744E2">
      <w:pPr>
        <w:pStyle w:val="Portadilla"/>
      </w:pPr>
    </w:p>
    <w:p w:rsidR="00B744E2" w:rsidRDefault="00B744E2" w:rsidP="00B744E2">
      <w:pPr>
        <w:pStyle w:val="Portadilla"/>
      </w:pPr>
    </w:p>
    <w:p w:rsidR="00B744E2" w:rsidRDefault="00B744E2" w:rsidP="00B744E2">
      <w:pPr>
        <w:pStyle w:val="Portadilla"/>
      </w:pPr>
    </w:p>
    <w:p w:rsidR="00B744E2" w:rsidRDefault="00B744E2" w:rsidP="00B744E2">
      <w:pPr>
        <w:pStyle w:val="Portadilla"/>
      </w:pPr>
    </w:p>
    <w:p w:rsidR="00B744E2" w:rsidRDefault="00B744E2" w:rsidP="00B744E2">
      <w:pPr>
        <w:pStyle w:val="Portadilla"/>
      </w:pPr>
      <w:r w:rsidRPr="00B744E2">
        <w:t xml:space="preserve">ALINEACIÓN DE PROGRAMAS PRESUPUESTARIOS A OBJETIVOS INSTITUCIONALES </w:t>
      </w:r>
      <w:r w:rsidRPr="00726D73">
        <w:br w:type="page"/>
      </w:r>
    </w:p>
    <w:p w:rsidR="006A7D35" w:rsidRDefault="006A7D35" w:rsidP="003D24C3"/>
    <w:p w:rsidR="000E4BB1" w:rsidRPr="00FA0997" w:rsidRDefault="000E4BB1" w:rsidP="00527166">
      <w:pPr>
        <w:pStyle w:val="Ttulo2"/>
      </w:pPr>
      <w:bookmarkStart w:id="29" w:name="_Toc191973936"/>
      <w:r w:rsidRPr="00FA0997">
        <w:t>Alineación de programas presupuestarios a objetivos institucionales</w:t>
      </w:r>
      <w:bookmarkEnd w:id="29"/>
    </w:p>
    <w:p w:rsidR="000E4BB1" w:rsidRPr="00FA0997" w:rsidRDefault="00D04EF8" w:rsidP="00FA0997">
      <w:pPr>
        <w:pStyle w:val="Ttulo3"/>
      </w:pPr>
      <w:bookmarkStart w:id="30" w:name="_Toc191973937"/>
      <w:r w:rsidRPr="00FA0997">
        <w:t>Identificación de p</w:t>
      </w:r>
      <w:r w:rsidR="000E4BB1" w:rsidRPr="00FA0997">
        <w:t>rogramas presupuestarios y su contribución a los objetivos, programas públicos, proyectos, bienes o servicios institucionales</w:t>
      </w:r>
      <w:bookmarkEnd w:id="30"/>
    </w:p>
    <w:p w:rsidR="00F725BF" w:rsidRDefault="00F725BF" w:rsidP="00F725BF">
      <w:r w:rsidRPr="00850F5B">
        <w:rPr>
          <w:highlight w:val="yellow"/>
        </w:rPr>
        <w:t xml:space="preserve">Donec egestas tortor ac sapien placerat tempus. Sed nisi tellus, pharetra ut semper sodales, vulputate et magna. Nam luctus sem aliquet, porta sem efficitur, dignissim orci. </w:t>
      </w:r>
      <w:r w:rsidRPr="00850F5B">
        <w:rPr>
          <w:highlight w:val="yellow"/>
          <w:lang w:val="en-US"/>
        </w:rPr>
        <w:t xml:space="preserve">Duis quis quam ac augue efficitur dictum at sed odio. </w:t>
      </w:r>
      <w:r w:rsidRPr="00850F5B">
        <w:rPr>
          <w:highlight w:val="yellow"/>
        </w:rPr>
        <w:t xml:space="preserve">Quisque pellentesque nulla vitae mi ultrices feugiat. Interdum et malesuada fames ac ante ipsum primis in faucibus. </w:t>
      </w:r>
      <w:r w:rsidRPr="00850F5B">
        <w:rPr>
          <w:highlight w:val="yellow"/>
          <w:lang w:val="en-US"/>
        </w:rPr>
        <w:t xml:space="preserve">Morbi consectetur vulputate tincidunt. Mauris aliquet vel felis id dapibus. </w:t>
      </w:r>
      <w:r w:rsidRPr="00850F5B">
        <w:rPr>
          <w:highlight w:val="yellow"/>
        </w:rPr>
        <w:t xml:space="preserve">Donec nisi odio, molestie eu sodales quis, dictum ut elit. </w:t>
      </w:r>
      <w:r w:rsidRPr="00850F5B">
        <w:rPr>
          <w:highlight w:val="yellow"/>
          <w:lang w:val="en-US"/>
        </w:rPr>
        <w:t xml:space="preserve">Etiam luctus consectetur tellus eget efficitur. Aenean nulla mi, molestie ac urna at, auctor dignissim orci. Mauris risus felis, accumsan nec laoreet ac, semper vel libero. </w:t>
      </w:r>
      <w:r w:rsidRPr="00850F5B">
        <w:rPr>
          <w:highlight w:val="yellow"/>
        </w:rPr>
        <w:t>Praesent ac turpis eget sapien fermentum tempor.</w:t>
      </w:r>
    </w:p>
    <w:p w:rsidR="00101AEF" w:rsidRPr="001D67B3" w:rsidRDefault="00101AEF" w:rsidP="001129BB">
      <w:pPr>
        <w:rPr>
          <w:lang w:val="es-ES_tradnl"/>
        </w:rPr>
      </w:pPr>
    </w:p>
    <w:p w:rsidR="000E4BB1" w:rsidRPr="001D67B3" w:rsidRDefault="00D04EF8" w:rsidP="001129BB">
      <w:pPr>
        <w:rPr>
          <w:rStyle w:val="Textoennegrita"/>
          <w:sz w:val="22"/>
          <w:lang w:val="es-ES_tradnl"/>
        </w:rPr>
      </w:pPr>
      <w:r w:rsidRPr="001D67B3">
        <w:rPr>
          <w:rStyle w:val="Textoennegrita"/>
          <w:sz w:val="22"/>
          <w:lang w:val="es-ES_tradnl"/>
        </w:rPr>
        <w:t xml:space="preserve">Alineación de programas </w:t>
      </w:r>
      <w:r w:rsidRPr="00044DB0">
        <w:rPr>
          <w:rStyle w:val="Textoennegrita"/>
          <w:sz w:val="22"/>
          <w:lang w:val="es-ES_tradnl"/>
        </w:rPr>
        <w:t>presupuestarios</w:t>
      </w:r>
      <w:r w:rsidRPr="001D67B3">
        <w:rPr>
          <w:rStyle w:val="Textoennegrita"/>
          <w:sz w:val="22"/>
          <w:lang w:val="es-ES_tradnl"/>
        </w:rPr>
        <w:t xml:space="preserve"> a los o</w:t>
      </w:r>
      <w:r w:rsidR="000E4BB1" w:rsidRPr="001D67B3">
        <w:rPr>
          <w:rStyle w:val="Textoennegrita"/>
          <w:sz w:val="22"/>
          <w:lang w:val="es-ES_tradnl"/>
        </w:rPr>
        <w:t>bjetivos institucio</w:t>
      </w:r>
      <w:r w:rsidRPr="001D67B3">
        <w:rPr>
          <w:rStyle w:val="Textoennegrita"/>
          <w:sz w:val="22"/>
          <w:lang w:val="es-ES_tradnl"/>
        </w:rPr>
        <w:t>nal</w:t>
      </w:r>
      <w:r w:rsidR="000E4BB1" w:rsidRPr="001D67B3">
        <w:rPr>
          <w:rStyle w:val="Textoennegrita"/>
          <w:sz w:val="22"/>
          <w:lang w:val="es-ES_tradnl"/>
        </w:rPr>
        <w:t xml:space="preserve">es </w:t>
      </w:r>
      <w:r w:rsidRPr="001D67B3">
        <w:rPr>
          <w:rStyle w:val="Textoennegrita"/>
          <w:sz w:val="22"/>
          <w:lang w:val="es-ES_tradnl"/>
        </w:rPr>
        <w:t xml:space="preserve">y a los </w:t>
      </w:r>
      <w:r w:rsidR="000E4BB1" w:rsidRPr="001D67B3">
        <w:rPr>
          <w:rStyle w:val="Textoennegrita"/>
          <w:sz w:val="22"/>
          <w:lang w:val="es-ES_tradnl"/>
        </w:rPr>
        <w:t>programas públicos, proyectos</w:t>
      </w:r>
      <w:r w:rsidRPr="001D67B3">
        <w:rPr>
          <w:rStyle w:val="Textoennegrita"/>
          <w:sz w:val="22"/>
          <w:lang w:val="es-ES_tradnl"/>
        </w:rPr>
        <w:t xml:space="preserve"> y acciones</w:t>
      </w:r>
    </w:p>
    <w:p w:rsidR="00F57223" w:rsidRPr="001D67B3" w:rsidRDefault="00F57223" w:rsidP="001129BB">
      <w:r w:rsidRPr="001D67B3">
        <w:t>Ejemplo:</w:t>
      </w:r>
    </w:p>
    <w:tbl>
      <w:tblPr>
        <w:tblW w:w="5000" w:type="pct"/>
        <w:tblBorders>
          <w:top w:val="single" w:sz="8" w:space="0" w:color="A6A6A6" w:themeColor="background1" w:themeShade="A6"/>
          <w:bottom w:val="single" w:sz="8" w:space="0" w:color="A6A6A6" w:themeColor="background1" w:themeShade="A6"/>
          <w:insideH w:val="dotted" w:sz="8" w:space="0" w:color="A6A6A6" w:themeColor="background1" w:themeShade="A6"/>
          <w:insideV w:val="dotted" w:sz="8" w:space="0" w:color="A6A6A6" w:themeColor="background1" w:themeShade="A6"/>
        </w:tblBorders>
        <w:shd w:val="clear" w:color="auto" w:fill="F2F2F2" w:themeFill="background1" w:themeFillShade="F2"/>
        <w:tblLook w:val="0620" w:firstRow="1" w:lastRow="0" w:firstColumn="0" w:lastColumn="0" w:noHBand="1" w:noVBand="1"/>
      </w:tblPr>
      <w:tblGrid>
        <w:gridCol w:w="3349"/>
        <w:gridCol w:w="3353"/>
        <w:gridCol w:w="2370"/>
      </w:tblGrid>
      <w:tr w:rsidR="00D628BB" w:rsidRPr="00D628BB" w:rsidTr="0079088D">
        <w:trPr>
          <w:trHeight w:val="538"/>
          <w:tblHeader/>
        </w:trPr>
        <w:tc>
          <w:tcPr>
            <w:tcW w:w="1846" w:type="pct"/>
            <w:shd w:val="clear" w:color="auto" w:fill="FF8300"/>
            <w:vAlign w:val="center"/>
          </w:tcPr>
          <w:p w:rsidR="000E4BB1" w:rsidRPr="00D628BB" w:rsidRDefault="000E4BB1" w:rsidP="008B5034">
            <w:pPr>
              <w:jc w:val="center"/>
              <w:rPr>
                <w:b/>
                <w:color w:val="FFFFFF" w:themeColor="background1"/>
                <w:lang w:val="es-MX" w:eastAsia="en-US"/>
              </w:rPr>
            </w:pPr>
            <w:r w:rsidRPr="00D628BB">
              <w:rPr>
                <w:b/>
                <w:color w:val="FFFFFF" w:themeColor="background1"/>
                <w:lang w:val="es-MX" w:eastAsia="en-US"/>
              </w:rPr>
              <w:t>Objetivo institucional</w:t>
            </w:r>
          </w:p>
        </w:tc>
        <w:tc>
          <w:tcPr>
            <w:tcW w:w="1848" w:type="pct"/>
            <w:shd w:val="clear" w:color="auto" w:fill="FF8300"/>
            <w:vAlign w:val="center"/>
          </w:tcPr>
          <w:p w:rsidR="000E4BB1" w:rsidRPr="00D628BB" w:rsidRDefault="000E4BB1" w:rsidP="008B5034">
            <w:pPr>
              <w:jc w:val="center"/>
              <w:rPr>
                <w:b/>
                <w:color w:val="FFFFFF" w:themeColor="background1"/>
                <w:lang w:val="es-MX" w:eastAsia="en-US"/>
              </w:rPr>
            </w:pPr>
            <w:r w:rsidRPr="00D628BB">
              <w:rPr>
                <w:b/>
                <w:color w:val="FFFFFF" w:themeColor="background1"/>
                <w:lang w:val="es-MX" w:eastAsia="en-US"/>
              </w:rPr>
              <w:t xml:space="preserve">Proyectos, </w:t>
            </w:r>
            <w:r w:rsidR="003B0E97" w:rsidRPr="00D628BB">
              <w:rPr>
                <w:b/>
                <w:color w:val="FFFFFF" w:themeColor="background1"/>
                <w:lang w:val="es-MX" w:eastAsia="en-US"/>
              </w:rPr>
              <w:t xml:space="preserve">esrategias, </w:t>
            </w:r>
            <w:r w:rsidRPr="00D628BB">
              <w:rPr>
                <w:b/>
                <w:color w:val="FFFFFF" w:themeColor="background1"/>
                <w:lang w:val="es-MX" w:eastAsia="en-US"/>
              </w:rPr>
              <w:t>acciones y programas públicos</w:t>
            </w:r>
          </w:p>
        </w:tc>
        <w:tc>
          <w:tcPr>
            <w:tcW w:w="1306" w:type="pct"/>
            <w:shd w:val="clear" w:color="auto" w:fill="FF8300"/>
            <w:vAlign w:val="center"/>
          </w:tcPr>
          <w:p w:rsidR="000E4BB1" w:rsidRPr="00D628BB" w:rsidRDefault="000E4BB1" w:rsidP="008B5034">
            <w:pPr>
              <w:jc w:val="center"/>
              <w:rPr>
                <w:b/>
                <w:color w:val="FFFFFF" w:themeColor="background1"/>
                <w:lang w:val="es-MX" w:eastAsia="en-US"/>
              </w:rPr>
            </w:pPr>
            <w:r w:rsidRPr="00D628BB">
              <w:rPr>
                <w:b/>
                <w:color w:val="FFFFFF" w:themeColor="background1"/>
                <w:lang w:val="es-MX" w:eastAsia="en-US"/>
              </w:rPr>
              <w:t>Programa presupuestario</w:t>
            </w:r>
          </w:p>
        </w:tc>
      </w:tr>
      <w:tr w:rsidR="000E4BB1" w:rsidRPr="001D67B3" w:rsidTr="0079088D">
        <w:trPr>
          <w:trHeight w:val="946"/>
        </w:trPr>
        <w:tc>
          <w:tcPr>
            <w:tcW w:w="1846" w:type="pct"/>
            <w:vMerge w:val="restart"/>
            <w:shd w:val="clear" w:color="auto" w:fill="F2F2F2" w:themeFill="background1" w:themeFillShade="F2"/>
            <w:vAlign w:val="center"/>
            <w:hideMark/>
          </w:tcPr>
          <w:p w:rsidR="000E4BB1" w:rsidRPr="00F725BF" w:rsidRDefault="00F725BF" w:rsidP="00F725BF">
            <w:pPr>
              <w:jc w:val="left"/>
              <w:rPr>
                <w:highlight w:val="yellow"/>
                <w:lang w:val="es-MX"/>
              </w:rPr>
            </w:pPr>
            <w:r w:rsidRPr="00F725BF">
              <w:rPr>
                <w:highlight w:val="yellow"/>
                <w:lang w:val="es-MX"/>
              </w:rPr>
              <w:t xml:space="preserve">O1. </w:t>
            </w:r>
            <w:r w:rsidR="00044DB0" w:rsidRPr="00F725BF">
              <w:rPr>
                <w:highlight w:val="yellow"/>
                <w:lang w:val="es-MX"/>
              </w:rPr>
              <w:t xml:space="preserve">Reducir </w:t>
            </w:r>
            <w:r w:rsidRPr="00F725BF">
              <w:rPr>
                <w:highlight w:val="yellow"/>
                <w:lang w:val="es-MX"/>
              </w:rPr>
              <w:t>…</w:t>
            </w:r>
          </w:p>
        </w:tc>
        <w:tc>
          <w:tcPr>
            <w:tcW w:w="1848" w:type="pct"/>
            <w:shd w:val="clear" w:color="auto" w:fill="F2F2F2" w:themeFill="background1" w:themeFillShade="F2"/>
            <w:vAlign w:val="center"/>
          </w:tcPr>
          <w:p w:rsidR="000E4BB1" w:rsidRPr="00F725BF" w:rsidRDefault="00F725BF" w:rsidP="00F725BF">
            <w:pPr>
              <w:jc w:val="left"/>
              <w:rPr>
                <w:highlight w:val="yellow"/>
                <w:lang w:val="es-MX"/>
              </w:rPr>
            </w:pPr>
            <w:r w:rsidRPr="00F725BF">
              <w:rPr>
                <w:highlight w:val="yellow"/>
                <w:lang w:val="es-MX"/>
              </w:rPr>
              <w:t>1.Impulso …</w:t>
            </w:r>
          </w:p>
        </w:tc>
        <w:tc>
          <w:tcPr>
            <w:tcW w:w="1306" w:type="pct"/>
            <w:vMerge w:val="restart"/>
            <w:shd w:val="clear" w:color="auto" w:fill="F2F2F2" w:themeFill="background1" w:themeFillShade="F2"/>
            <w:vAlign w:val="center"/>
          </w:tcPr>
          <w:p w:rsidR="000E4BB1" w:rsidRPr="00F725BF" w:rsidRDefault="00F725BF" w:rsidP="008C13E1">
            <w:pPr>
              <w:jc w:val="left"/>
              <w:rPr>
                <w:highlight w:val="yellow"/>
                <w:lang w:val="es-MX"/>
              </w:rPr>
            </w:pPr>
            <w:r w:rsidRPr="00F725BF">
              <w:rPr>
                <w:highlight w:val="yellow"/>
                <w:lang w:val="es-MX"/>
              </w:rPr>
              <w:t>[Nombre del PP]</w:t>
            </w:r>
          </w:p>
        </w:tc>
      </w:tr>
      <w:tr w:rsidR="000E4BB1" w:rsidRPr="001D67B3" w:rsidTr="0079088D">
        <w:trPr>
          <w:trHeight w:val="20"/>
        </w:trPr>
        <w:tc>
          <w:tcPr>
            <w:tcW w:w="1846" w:type="pct"/>
            <w:vMerge/>
            <w:shd w:val="clear" w:color="auto" w:fill="F2F2F2" w:themeFill="background1" w:themeFillShade="F2"/>
            <w:vAlign w:val="center"/>
            <w:hideMark/>
          </w:tcPr>
          <w:p w:rsidR="000E4BB1" w:rsidRPr="00F725BF" w:rsidRDefault="000E4BB1" w:rsidP="008C13E1">
            <w:pPr>
              <w:jc w:val="left"/>
              <w:rPr>
                <w:highlight w:val="yellow"/>
                <w:lang w:val="es-MX"/>
              </w:rPr>
            </w:pPr>
          </w:p>
        </w:tc>
        <w:tc>
          <w:tcPr>
            <w:tcW w:w="1848" w:type="pct"/>
            <w:shd w:val="clear" w:color="auto" w:fill="F2F2F2" w:themeFill="background1" w:themeFillShade="F2"/>
            <w:vAlign w:val="center"/>
          </w:tcPr>
          <w:p w:rsidR="000E4BB1" w:rsidRPr="00F725BF" w:rsidRDefault="00044DB0" w:rsidP="00F725BF">
            <w:pPr>
              <w:jc w:val="left"/>
              <w:rPr>
                <w:highlight w:val="yellow"/>
                <w:lang w:val="es-MX"/>
              </w:rPr>
            </w:pPr>
            <w:r w:rsidRPr="00F725BF">
              <w:rPr>
                <w:highlight w:val="yellow"/>
                <w:lang w:val="es-MX" w:eastAsia="en-US"/>
              </w:rPr>
              <w:t xml:space="preserve">2.Modernización de </w:t>
            </w:r>
            <w:r w:rsidR="00F725BF" w:rsidRPr="00F725BF">
              <w:rPr>
                <w:highlight w:val="yellow"/>
                <w:lang w:val="es-MX" w:eastAsia="en-US"/>
              </w:rPr>
              <w:t>…</w:t>
            </w:r>
          </w:p>
        </w:tc>
        <w:tc>
          <w:tcPr>
            <w:tcW w:w="1306" w:type="pct"/>
            <w:vMerge/>
            <w:shd w:val="clear" w:color="auto" w:fill="F2F2F2" w:themeFill="background1" w:themeFillShade="F2"/>
            <w:vAlign w:val="center"/>
          </w:tcPr>
          <w:p w:rsidR="000E4BB1" w:rsidRPr="00F725BF" w:rsidRDefault="000E4BB1" w:rsidP="008C13E1">
            <w:pPr>
              <w:jc w:val="left"/>
              <w:rPr>
                <w:highlight w:val="yellow"/>
                <w:lang w:val="es-MX"/>
              </w:rPr>
            </w:pPr>
          </w:p>
        </w:tc>
      </w:tr>
      <w:tr w:rsidR="000E4BB1" w:rsidRPr="001D67B3" w:rsidTr="0079088D">
        <w:trPr>
          <w:trHeight w:val="224"/>
        </w:trPr>
        <w:tc>
          <w:tcPr>
            <w:tcW w:w="1846" w:type="pct"/>
            <w:vMerge/>
            <w:shd w:val="clear" w:color="auto" w:fill="F2F2F2" w:themeFill="background1" w:themeFillShade="F2"/>
            <w:vAlign w:val="center"/>
          </w:tcPr>
          <w:p w:rsidR="000E4BB1" w:rsidRPr="00F725BF" w:rsidRDefault="000E4BB1" w:rsidP="008C13E1">
            <w:pPr>
              <w:jc w:val="left"/>
              <w:rPr>
                <w:highlight w:val="yellow"/>
                <w:lang w:val="es-MX"/>
              </w:rPr>
            </w:pPr>
          </w:p>
        </w:tc>
        <w:tc>
          <w:tcPr>
            <w:tcW w:w="1848" w:type="pct"/>
            <w:shd w:val="clear" w:color="auto" w:fill="F2F2F2" w:themeFill="background1" w:themeFillShade="F2"/>
            <w:vAlign w:val="center"/>
          </w:tcPr>
          <w:p w:rsidR="000E4BB1" w:rsidRPr="00F725BF" w:rsidRDefault="00F725BF" w:rsidP="00F725BF">
            <w:pPr>
              <w:jc w:val="left"/>
              <w:rPr>
                <w:highlight w:val="yellow"/>
                <w:lang w:val="es-MX"/>
              </w:rPr>
            </w:pPr>
            <w:r w:rsidRPr="00F725BF">
              <w:rPr>
                <w:highlight w:val="yellow"/>
                <w:lang w:val="es-MX" w:eastAsia="en-US"/>
              </w:rPr>
              <w:t>3. Impartición de …</w:t>
            </w:r>
          </w:p>
        </w:tc>
        <w:tc>
          <w:tcPr>
            <w:tcW w:w="1306" w:type="pct"/>
            <w:vMerge/>
            <w:shd w:val="clear" w:color="auto" w:fill="F2F2F2" w:themeFill="background1" w:themeFillShade="F2"/>
            <w:vAlign w:val="center"/>
          </w:tcPr>
          <w:p w:rsidR="000E4BB1" w:rsidRPr="00F725BF" w:rsidRDefault="000E4BB1" w:rsidP="008C13E1">
            <w:pPr>
              <w:jc w:val="left"/>
              <w:rPr>
                <w:highlight w:val="yellow"/>
                <w:lang w:val="es-MX"/>
              </w:rPr>
            </w:pPr>
          </w:p>
        </w:tc>
      </w:tr>
      <w:tr w:rsidR="000E4BB1" w:rsidRPr="001D67B3" w:rsidTr="0079088D">
        <w:trPr>
          <w:trHeight w:val="20"/>
        </w:trPr>
        <w:tc>
          <w:tcPr>
            <w:tcW w:w="1846" w:type="pct"/>
            <w:vMerge w:val="restart"/>
            <w:shd w:val="clear" w:color="auto" w:fill="F2F2F2" w:themeFill="background1" w:themeFillShade="F2"/>
            <w:vAlign w:val="center"/>
          </w:tcPr>
          <w:p w:rsidR="000E4BB1" w:rsidRPr="00F725BF" w:rsidRDefault="00F725BF" w:rsidP="00F725BF">
            <w:pPr>
              <w:jc w:val="left"/>
              <w:rPr>
                <w:highlight w:val="yellow"/>
                <w:lang w:val="es-MX"/>
              </w:rPr>
            </w:pPr>
            <w:r w:rsidRPr="00F725BF">
              <w:rPr>
                <w:highlight w:val="yellow"/>
                <w:lang w:val="es-MX"/>
              </w:rPr>
              <w:t xml:space="preserve">2. </w:t>
            </w:r>
            <w:r w:rsidR="000E4BB1" w:rsidRPr="00F725BF">
              <w:rPr>
                <w:highlight w:val="yellow"/>
                <w:lang w:val="es-MX"/>
              </w:rPr>
              <w:t xml:space="preserve">Incrementar </w:t>
            </w:r>
            <w:r w:rsidRPr="00F725BF">
              <w:rPr>
                <w:highlight w:val="yellow"/>
                <w:lang w:val="es-MX"/>
              </w:rPr>
              <w:t>…</w:t>
            </w:r>
          </w:p>
        </w:tc>
        <w:tc>
          <w:tcPr>
            <w:tcW w:w="1848" w:type="pct"/>
            <w:shd w:val="clear" w:color="auto" w:fill="F2F2F2" w:themeFill="background1" w:themeFillShade="F2"/>
            <w:vAlign w:val="center"/>
          </w:tcPr>
          <w:p w:rsidR="000E4BB1" w:rsidRPr="00F725BF" w:rsidRDefault="000E4BB1" w:rsidP="00F725BF">
            <w:pPr>
              <w:jc w:val="left"/>
              <w:rPr>
                <w:highlight w:val="yellow"/>
                <w:lang w:val="es-MX"/>
              </w:rPr>
            </w:pPr>
            <w:r w:rsidRPr="00F725BF">
              <w:rPr>
                <w:highlight w:val="yellow"/>
                <w:lang w:val="es-MX"/>
              </w:rPr>
              <w:t xml:space="preserve">Construcción </w:t>
            </w:r>
            <w:r w:rsidR="00F725BF" w:rsidRPr="00F725BF">
              <w:rPr>
                <w:highlight w:val="yellow"/>
                <w:lang w:val="es-MX"/>
              </w:rPr>
              <w:t>…</w:t>
            </w:r>
            <w:r w:rsidRPr="00F725BF">
              <w:rPr>
                <w:highlight w:val="yellow"/>
                <w:lang w:val="es-MX"/>
              </w:rPr>
              <w:t xml:space="preserve"> </w:t>
            </w:r>
          </w:p>
        </w:tc>
        <w:tc>
          <w:tcPr>
            <w:tcW w:w="1306" w:type="pct"/>
            <w:vMerge w:val="restart"/>
            <w:shd w:val="clear" w:color="auto" w:fill="F2F2F2" w:themeFill="background1" w:themeFillShade="F2"/>
            <w:vAlign w:val="center"/>
          </w:tcPr>
          <w:p w:rsidR="000E4BB1" w:rsidRPr="00F725BF" w:rsidRDefault="00F725BF" w:rsidP="008C13E1">
            <w:pPr>
              <w:jc w:val="left"/>
              <w:rPr>
                <w:highlight w:val="yellow"/>
                <w:lang w:val="es-MX"/>
              </w:rPr>
            </w:pPr>
            <w:r w:rsidRPr="00F725BF">
              <w:rPr>
                <w:highlight w:val="yellow"/>
                <w:lang w:val="es-MX"/>
              </w:rPr>
              <w:t>[Nombre del PP]</w:t>
            </w:r>
          </w:p>
        </w:tc>
      </w:tr>
      <w:tr w:rsidR="000E4BB1" w:rsidRPr="001D67B3" w:rsidTr="0079088D">
        <w:trPr>
          <w:trHeight w:val="20"/>
        </w:trPr>
        <w:tc>
          <w:tcPr>
            <w:tcW w:w="1846" w:type="pct"/>
            <w:vMerge/>
            <w:shd w:val="clear" w:color="auto" w:fill="F2F2F2" w:themeFill="background1" w:themeFillShade="F2"/>
          </w:tcPr>
          <w:p w:rsidR="000E4BB1" w:rsidRPr="00F725BF" w:rsidRDefault="000E4BB1" w:rsidP="008C13E1">
            <w:pPr>
              <w:jc w:val="left"/>
              <w:rPr>
                <w:highlight w:val="yellow"/>
                <w:lang w:val="es-MX"/>
              </w:rPr>
            </w:pPr>
          </w:p>
        </w:tc>
        <w:tc>
          <w:tcPr>
            <w:tcW w:w="1848" w:type="pct"/>
            <w:shd w:val="clear" w:color="auto" w:fill="F2F2F2" w:themeFill="background1" w:themeFillShade="F2"/>
            <w:vAlign w:val="center"/>
          </w:tcPr>
          <w:p w:rsidR="000E4BB1" w:rsidRPr="00F725BF" w:rsidRDefault="000E4BB1" w:rsidP="00F725BF">
            <w:pPr>
              <w:jc w:val="left"/>
              <w:rPr>
                <w:highlight w:val="yellow"/>
                <w:lang w:val="es-MX"/>
              </w:rPr>
            </w:pPr>
            <w:r w:rsidRPr="00F725BF">
              <w:rPr>
                <w:highlight w:val="yellow"/>
                <w:lang w:val="es-MX"/>
              </w:rPr>
              <w:t xml:space="preserve">Rehabilitación de </w:t>
            </w:r>
            <w:r w:rsidR="00F725BF" w:rsidRPr="00F725BF">
              <w:rPr>
                <w:highlight w:val="yellow"/>
                <w:lang w:val="es-MX"/>
              </w:rPr>
              <w:t>…</w:t>
            </w:r>
          </w:p>
        </w:tc>
        <w:tc>
          <w:tcPr>
            <w:tcW w:w="1306" w:type="pct"/>
            <w:vMerge/>
            <w:shd w:val="clear" w:color="auto" w:fill="F2F2F2" w:themeFill="background1" w:themeFillShade="F2"/>
            <w:vAlign w:val="center"/>
          </w:tcPr>
          <w:p w:rsidR="000E4BB1" w:rsidRPr="001D67B3" w:rsidRDefault="000E4BB1" w:rsidP="008C13E1">
            <w:pPr>
              <w:jc w:val="left"/>
              <w:rPr>
                <w:lang w:val="es-MX"/>
              </w:rPr>
            </w:pPr>
          </w:p>
        </w:tc>
      </w:tr>
      <w:tr w:rsidR="000E4BB1" w:rsidRPr="001D67B3" w:rsidTr="0079088D">
        <w:trPr>
          <w:trHeight w:val="20"/>
        </w:trPr>
        <w:tc>
          <w:tcPr>
            <w:tcW w:w="1846" w:type="pct"/>
            <w:vMerge/>
            <w:shd w:val="clear" w:color="auto" w:fill="F2F2F2" w:themeFill="background1" w:themeFillShade="F2"/>
          </w:tcPr>
          <w:p w:rsidR="000E4BB1" w:rsidRPr="00F725BF" w:rsidRDefault="000E4BB1" w:rsidP="008C13E1">
            <w:pPr>
              <w:jc w:val="left"/>
              <w:rPr>
                <w:highlight w:val="yellow"/>
                <w:lang w:val="es-MX"/>
              </w:rPr>
            </w:pPr>
          </w:p>
        </w:tc>
        <w:tc>
          <w:tcPr>
            <w:tcW w:w="1848" w:type="pct"/>
            <w:shd w:val="clear" w:color="auto" w:fill="F2F2F2" w:themeFill="background1" w:themeFillShade="F2"/>
            <w:vAlign w:val="center"/>
          </w:tcPr>
          <w:p w:rsidR="000E4BB1" w:rsidRPr="00F725BF" w:rsidRDefault="00F725BF" w:rsidP="008C13E1">
            <w:pPr>
              <w:jc w:val="left"/>
              <w:rPr>
                <w:highlight w:val="yellow"/>
                <w:lang w:val="es-MX"/>
              </w:rPr>
            </w:pPr>
            <w:r w:rsidRPr="00F725BF">
              <w:rPr>
                <w:highlight w:val="yellow"/>
                <w:lang w:val="es-MX"/>
              </w:rPr>
              <w:t>…</w:t>
            </w:r>
          </w:p>
        </w:tc>
        <w:tc>
          <w:tcPr>
            <w:tcW w:w="1306" w:type="pct"/>
            <w:vMerge/>
            <w:shd w:val="clear" w:color="auto" w:fill="F2F2F2" w:themeFill="background1" w:themeFillShade="F2"/>
            <w:vAlign w:val="center"/>
          </w:tcPr>
          <w:p w:rsidR="000E4BB1" w:rsidRPr="001D67B3" w:rsidRDefault="000E4BB1" w:rsidP="008C13E1">
            <w:pPr>
              <w:jc w:val="left"/>
              <w:rPr>
                <w:lang w:val="es-MX"/>
              </w:rPr>
            </w:pPr>
          </w:p>
        </w:tc>
      </w:tr>
    </w:tbl>
    <w:p w:rsidR="000E4BB1" w:rsidRPr="00D36359" w:rsidRDefault="000E4BB1" w:rsidP="00F816D5">
      <w:pPr>
        <w:pStyle w:val="Textonotapie"/>
      </w:pPr>
      <w:r w:rsidRPr="00D36359">
        <w:t>Fuente: elaboración propia</w:t>
      </w:r>
      <w:r w:rsidR="00212E21" w:rsidRPr="00D36359">
        <w:t>.</w:t>
      </w:r>
    </w:p>
    <w:p w:rsidR="00DA296A" w:rsidRDefault="00DA296A">
      <w:pPr>
        <w:widowControl/>
        <w:autoSpaceDE/>
        <w:autoSpaceDN/>
        <w:adjustRightInd/>
        <w:spacing w:before="0" w:after="0" w:line="240" w:lineRule="auto"/>
        <w:jc w:val="left"/>
        <w:rPr>
          <w:lang w:val="es-ES_tradnl"/>
        </w:rPr>
      </w:pPr>
      <w:r>
        <w:rPr>
          <w:lang w:val="es-ES_tradnl"/>
        </w:rPr>
        <w:br w:type="page"/>
      </w:r>
    </w:p>
    <w:p w:rsidR="00DA296A" w:rsidRDefault="00DA296A" w:rsidP="00DA296A">
      <w:pPr>
        <w:widowControl/>
        <w:autoSpaceDE/>
        <w:autoSpaceDN/>
        <w:adjustRightInd/>
        <w:spacing w:before="0" w:after="0" w:line="240" w:lineRule="auto"/>
        <w:jc w:val="left"/>
      </w:pPr>
      <w:r>
        <w:lastRenderedPageBreak/>
        <w:drawing>
          <wp:anchor distT="0" distB="0" distL="114300" distR="114300" simplePos="0" relativeHeight="251720704" behindDoc="1" locked="0" layoutInCell="1" allowOverlap="1" wp14:anchorId="490B8FAE" wp14:editId="5B93D7F5">
            <wp:simplePos x="0" y="0"/>
            <wp:positionH relativeFrom="page">
              <wp:posOffset>0</wp:posOffset>
            </wp:positionH>
            <wp:positionV relativeFrom="paragraph">
              <wp:posOffset>-715483</wp:posOffset>
            </wp:positionV>
            <wp:extent cx="8013700" cy="10370185"/>
            <wp:effectExtent l="0" t="0" r="6350" b="0"/>
            <wp:wrapNone/>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ortada plantilla planes instititucionales_Contra copia.png"/>
                    <pic:cNvPicPr/>
                  </pic:nvPicPr>
                  <pic:blipFill>
                    <a:blip r:embed="rId12"/>
                    <a:stretch>
                      <a:fillRect/>
                    </a:stretch>
                  </pic:blipFill>
                  <pic:spPr>
                    <a:xfrm>
                      <a:off x="0" y="0"/>
                      <a:ext cx="8013700" cy="10370185"/>
                    </a:xfrm>
                    <a:prstGeom prst="rect">
                      <a:avLst/>
                    </a:prstGeom>
                  </pic:spPr>
                </pic:pic>
              </a:graphicData>
            </a:graphic>
            <wp14:sizeRelH relativeFrom="page">
              <wp14:pctWidth>0</wp14:pctWidth>
            </wp14:sizeRelH>
            <wp14:sizeRelV relativeFrom="page">
              <wp14:pctHeight>0</wp14:pctHeight>
            </wp14:sizeRelV>
          </wp:anchor>
        </w:drawing>
      </w:r>
    </w:p>
    <w:p w:rsidR="00DA296A" w:rsidRDefault="00DA296A" w:rsidP="00DA296A">
      <w:pPr>
        <w:widowControl/>
        <w:autoSpaceDE/>
        <w:autoSpaceDN/>
        <w:adjustRightInd/>
        <w:spacing w:before="0" w:after="0" w:line="240" w:lineRule="auto"/>
        <w:jc w:val="left"/>
      </w:pPr>
    </w:p>
    <w:p w:rsidR="00DA296A" w:rsidRDefault="00DA296A" w:rsidP="00DA296A">
      <w:pPr>
        <w:widowControl/>
        <w:autoSpaceDE/>
        <w:autoSpaceDN/>
        <w:adjustRightInd/>
        <w:spacing w:before="0" w:after="0" w:line="240" w:lineRule="auto"/>
        <w:jc w:val="left"/>
        <w:rPr>
          <w:color w:val="7D868C"/>
          <w:sz w:val="16"/>
          <w:szCs w:val="20"/>
          <w:highlight w:val="yellow"/>
        </w:rPr>
      </w:pPr>
    </w:p>
    <w:p w:rsidR="00DA296A" w:rsidRDefault="00DA296A" w:rsidP="00DA296A">
      <w:pPr>
        <w:widowControl/>
        <w:autoSpaceDE/>
        <w:autoSpaceDN/>
        <w:adjustRightInd/>
        <w:spacing w:before="0" w:after="0" w:line="240" w:lineRule="auto"/>
        <w:jc w:val="left"/>
      </w:pPr>
    </w:p>
    <w:p w:rsidR="00DA296A" w:rsidRDefault="00DA296A" w:rsidP="00DA296A"/>
    <w:p w:rsidR="00DA296A" w:rsidRDefault="00DA296A" w:rsidP="00DA296A">
      <w:pPr>
        <w:pStyle w:val="Portadilla"/>
      </w:pPr>
    </w:p>
    <w:p w:rsidR="00DA296A" w:rsidRDefault="00DA296A" w:rsidP="00DA296A">
      <w:pPr>
        <w:pStyle w:val="Portadilla"/>
      </w:pPr>
    </w:p>
    <w:p w:rsidR="00DA296A" w:rsidRDefault="00DA296A" w:rsidP="00DA296A">
      <w:pPr>
        <w:pStyle w:val="Portadilla"/>
      </w:pPr>
    </w:p>
    <w:p w:rsidR="00DA296A" w:rsidRDefault="00DA296A" w:rsidP="00DA296A">
      <w:pPr>
        <w:pStyle w:val="Portadilla"/>
      </w:pPr>
    </w:p>
    <w:p w:rsidR="00DA296A" w:rsidRDefault="00DA296A" w:rsidP="00DA296A">
      <w:pPr>
        <w:pStyle w:val="Portadilla"/>
      </w:pPr>
    </w:p>
    <w:p w:rsidR="00DA296A" w:rsidRDefault="00DA296A" w:rsidP="00DA296A">
      <w:pPr>
        <w:pStyle w:val="Portadilla"/>
      </w:pPr>
    </w:p>
    <w:p w:rsidR="00DA296A" w:rsidRDefault="00DA296A" w:rsidP="00DA296A">
      <w:pPr>
        <w:pStyle w:val="Portadilla"/>
      </w:pPr>
      <w:r>
        <w:t>BIBLIOGRAFÍA</w:t>
      </w:r>
      <w:r w:rsidRPr="00B744E2">
        <w:t xml:space="preserve"> </w:t>
      </w:r>
      <w:r w:rsidRPr="00726D73">
        <w:br w:type="page"/>
      </w:r>
    </w:p>
    <w:p w:rsidR="00AB1190" w:rsidRDefault="00AB1190" w:rsidP="003D24C3">
      <w:pPr>
        <w:rPr>
          <w:lang w:val="es-ES_tradnl"/>
        </w:rPr>
      </w:pPr>
    </w:p>
    <w:p w:rsidR="00BD4C45" w:rsidRPr="00FA0997" w:rsidRDefault="00BD4C45" w:rsidP="00527166">
      <w:pPr>
        <w:pStyle w:val="Ttulo2"/>
      </w:pPr>
      <w:bookmarkStart w:id="31" w:name="_Toc534633803"/>
      <w:bookmarkStart w:id="32" w:name="_Toc191973938"/>
      <w:bookmarkEnd w:id="26"/>
      <w:r w:rsidRPr="00FA0997">
        <w:t>Bibliografía</w:t>
      </w:r>
      <w:bookmarkEnd w:id="31"/>
      <w:bookmarkEnd w:id="32"/>
    </w:p>
    <w:p w:rsidR="00BD4C45" w:rsidRPr="00E469F6" w:rsidRDefault="00E469F6" w:rsidP="00E469F6">
      <w:pPr>
        <w:pStyle w:val="Referencias"/>
      </w:pPr>
      <w:r w:rsidRPr="00E469F6">
        <w:rPr>
          <w:highlight w:val="yellow"/>
        </w:rPr>
        <w:t xml:space="preserve">[Apellidos, inicial del primer nombre.] </w:t>
      </w:r>
      <w:r w:rsidR="00BD4C45" w:rsidRPr="00E469F6">
        <w:rPr>
          <w:highlight w:val="yellow"/>
        </w:rPr>
        <w:t>(</w:t>
      </w:r>
      <w:r w:rsidRPr="00E469F6">
        <w:rPr>
          <w:highlight w:val="yellow"/>
        </w:rPr>
        <w:t>[Año]</w:t>
      </w:r>
      <w:r w:rsidR="00BD4C45" w:rsidRPr="00E469F6">
        <w:rPr>
          <w:highlight w:val="yellow"/>
        </w:rPr>
        <w:t>).</w:t>
      </w:r>
      <w:r w:rsidR="00CD3C9B" w:rsidRPr="00E469F6">
        <w:rPr>
          <w:highlight w:val="yellow"/>
        </w:rPr>
        <w:t xml:space="preserve"> </w:t>
      </w:r>
      <w:r w:rsidRPr="00E469F6">
        <w:rPr>
          <w:highlight w:val="yellow"/>
        </w:rPr>
        <w:t>[</w:t>
      </w:r>
      <w:r w:rsidRPr="00E469F6">
        <w:rPr>
          <w:i/>
          <w:highlight w:val="yellow"/>
        </w:rPr>
        <w:t xml:space="preserve">Nombre del </w:t>
      </w:r>
      <w:r>
        <w:rPr>
          <w:i/>
          <w:highlight w:val="yellow"/>
        </w:rPr>
        <w:t>libro</w:t>
      </w:r>
      <w:r w:rsidRPr="00E469F6">
        <w:rPr>
          <w:i/>
          <w:highlight w:val="yellow"/>
        </w:rPr>
        <w:t xml:space="preserve"> en cursivas]</w:t>
      </w:r>
      <w:r w:rsidR="00961681" w:rsidRPr="00E469F6">
        <w:rPr>
          <w:highlight w:val="yellow"/>
        </w:rPr>
        <w:t xml:space="preserve">. </w:t>
      </w:r>
      <w:r w:rsidRPr="00E469F6">
        <w:rPr>
          <w:highlight w:val="yellow"/>
        </w:rPr>
        <w:t>[Editorial]. luctus sem aliquet, porta sem efficitur, dignissim orci.</w:t>
      </w:r>
    </w:p>
    <w:p w:rsidR="00E469F6" w:rsidRPr="00E469F6" w:rsidRDefault="00E469F6" w:rsidP="00E469F6">
      <w:pPr>
        <w:pStyle w:val="Referencias"/>
      </w:pPr>
      <w:r w:rsidRPr="00E469F6">
        <w:rPr>
          <w:highlight w:val="yellow"/>
        </w:rPr>
        <w:t xml:space="preserve">[Apellidos, inicial del primer nombre.] ([Año]). </w:t>
      </w:r>
      <w:r>
        <w:rPr>
          <w:highlight w:val="yellow"/>
        </w:rPr>
        <w:t xml:space="preserve">[Título del artículo.] </w:t>
      </w:r>
      <w:r w:rsidRPr="00E469F6">
        <w:rPr>
          <w:highlight w:val="yellow"/>
        </w:rPr>
        <w:t>[</w:t>
      </w:r>
      <w:r w:rsidRPr="00E469F6">
        <w:rPr>
          <w:i/>
          <w:highlight w:val="yellow"/>
        </w:rPr>
        <w:t>Nombre de</w:t>
      </w:r>
      <w:r>
        <w:rPr>
          <w:i/>
          <w:highlight w:val="yellow"/>
        </w:rPr>
        <w:t xml:space="preserve"> la revista</w:t>
      </w:r>
      <w:r w:rsidRPr="00E469F6">
        <w:rPr>
          <w:i/>
          <w:highlight w:val="yellow"/>
        </w:rPr>
        <w:t xml:space="preserve"> en cursivas]</w:t>
      </w:r>
      <w:r w:rsidRPr="00E469F6">
        <w:rPr>
          <w:highlight w:val="yellow"/>
        </w:rPr>
        <w:t>. [</w:t>
      </w:r>
      <w:r>
        <w:rPr>
          <w:highlight w:val="yellow"/>
        </w:rPr>
        <w:t>volumen (número)], [páginas]. [url]</w:t>
      </w:r>
      <w:r w:rsidRPr="00E469F6">
        <w:rPr>
          <w:highlight w:val="yellow"/>
        </w:rPr>
        <w:t>.</w:t>
      </w:r>
    </w:p>
    <w:p w:rsidR="00E469F6" w:rsidRPr="00E469F6" w:rsidRDefault="00E469F6" w:rsidP="00E469F6">
      <w:pPr>
        <w:pStyle w:val="Referencias"/>
      </w:pPr>
      <w:r w:rsidRPr="00E469F6">
        <w:rPr>
          <w:highlight w:val="yellow"/>
        </w:rPr>
        <w:t>[</w:t>
      </w:r>
      <w:r>
        <w:rPr>
          <w:highlight w:val="yellow"/>
        </w:rPr>
        <w:t>Nombre de la persona moral o autor del sitio</w:t>
      </w:r>
      <w:r w:rsidRPr="00E469F6">
        <w:rPr>
          <w:highlight w:val="yellow"/>
        </w:rPr>
        <w:t>.] (</w:t>
      </w:r>
      <w:r>
        <w:rPr>
          <w:highlight w:val="yellow"/>
        </w:rPr>
        <w:t>fecha de publicación</w:t>
      </w:r>
      <w:r w:rsidRPr="00E469F6">
        <w:rPr>
          <w:highlight w:val="yellow"/>
        </w:rPr>
        <w:t xml:space="preserve">). </w:t>
      </w:r>
      <w:r>
        <w:rPr>
          <w:highlight w:val="yellow"/>
        </w:rPr>
        <w:t xml:space="preserve">[Título del </w:t>
      </w:r>
      <w:r>
        <w:rPr>
          <w:highlight w:val="yellow"/>
        </w:rPr>
        <w:t>contenido o título de la página en específico</w:t>
      </w:r>
      <w:r>
        <w:rPr>
          <w:highlight w:val="yellow"/>
        </w:rPr>
        <w:t xml:space="preserve">] </w:t>
      </w:r>
      <w:r w:rsidRPr="00E469F6">
        <w:rPr>
          <w:highlight w:val="yellow"/>
        </w:rPr>
        <w:t>[</w:t>
      </w:r>
      <w:r w:rsidRPr="00E469F6">
        <w:rPr>
          <w:i/>
          <w:highlight w:val="yellow"/>
        </w:rPr>
        <w:t>Nombre de</w:t>
      </w:r>
      <w:r w:rsidR="008634E1">
        <w:rPr>
          <w:i/>
          <w:highlight w:val="yellow"/>
        </w:rPr>
        <w:t>l sitio web</w:t>
      </w:r>
      <w:r w:rsidRPr="00E469F6">
        <w:rPr>
          <w:i/>
          <w:highlight w:val="yellow"/>
        </w:rPr>
        <w:t xml:space="preserve"> en cursivas]</w:t>
      </w:r>
      <w:r w:rsidRPr="00E469F6">
        <w:rPr>
          <w:highlight w:val="yellow"/>
        </w:rPr>
        <w:t xml:space="preserve">. </w:t>
      </w:r>
      <w:r>
        <w:rPr>
          <w:highlight w:val="yellow"/>
        </w:rPr>
        <w:t>[url]</w:t>
      </w:r>
      <w:r w:rsidRPr="00E469F6">
        <w:rPr>
          <w:highlight w:val="yellow"/>
        </w:rPr>
        <w:t>.</w:t>
      </w:r>
    </w:p>
    <w:p w:rsidR="00E469F6" w:rsidRPr="00DA296A" w:rsidRDefault="00E469F6" w:rsidP="00E469F6">
      <w:pPr>
        <w:pStyle w:val="Referencias"/>
      </w:pPr>
    </w:p>
    <w:p w:rsidR="00527166" w:rsidRDefault="00527166" w:rsidP="00527166">
      <w:bookmarkStart w:id="33" w:name="_Toc534633806"/>
      <w:r>
        <w:rPr>
          <w:b/>
        </w:rPr>
        <w:br w:type="page"/>
      </w:r>
    </w:p>
    <w:p w:rsidR="00527166" w:rsidRDefault="00527166" w:rsidP="00527166">
      <w:pPr>
        <w:widowControl/>
        <w:autoSpaceDE/>
        <w:autoSpaceDN/>
        <w:adjustRightInd/>
        <w:spacing w:before="0" w:after="0" w:line="240" w:lineRule="auto"/>
        <w:jc w:val="left"/>
      </w:pPr>
      <w:r>
        <w:lastRenderedPageBreak/>
        <w:drawing>
          <wp:anchor distT="0" distB="0" distL="114300" distR="114300" simplePos="0" relativeHeight="251722752" behindDoc="1" locked="0" layoutInCell="1" allowOverlap="1" wp14:anchorId="140DC437" wp14:editId="6F2D22D5">
            <wp:simplePos x="0" y="0"/>
            <wp:positionH relativeFrom="page">
              <wp:posOffset>0</wp:posOffset>
            </wp:positionH>
            <wp:positionV relativeFrom="paragraph">
              <wp:posOffset>-714848</wp:posOffset>
            </wp:positionV>
            <wp:extent cx="8013700" cy="10370185"/>
            <wp:effectExtent l="0" t="0" r="6350" b="0"/>
            <wp:wrapNone/>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ortada plantilla planes instititucionales_Contra copia.png"/>
                    <pic:cNvPicPr/>
                  </pic:nvPicPr>
                  <pic:blipFill>
                    <a:blip r:embed="rId12"/>
                    <a:stretch>
                      <a:fillRect/>
                    </a:stretch>
                  </pic:blipFill>
                  <pic:spPr>
                    <a:xfrm>
                      <a:off x="0" y="0"/>
                      <a:ext cx="8013700" cy="10370185"/>
                    </a:xfrm>
                    <a:prstGeom prst="rect">
                      <a:avLst/>
                    </a:prstGeom>
                  </pic:spPr>
                </pic:pic>
              </a:graphicData>
            </a:graphic>
            <wp14:sizeRelH relativeFrom="page">
              <wp14:pctWidth>0</wp14:pctWidth>
            </wp14:sizeRelH>
            <wp14:sizeRelV relativeFrom="page">
              <wp14:pctHeight>0</wp14:pctHeight>
            </wp14:sizeRelV>
          </wp:anchor>
        </w:drawing>
      </w:r>
    </w:p>
    <w:p w:rsidR="00527166" w:rsidRDefault="00527166" w:rsidP="00527166">
      <w:pPr>
        <w:widowControl/>
        <w:autoSpaceDE/>
        <w:autoSpaceDN/>
        <w:adjustRightInd/>
        <w:spacing w:before="0" w:after="0" w:line="240" w:lineRule="auto"/>
        <w:jc w:val="left"/>
      </w:pPr>
    </w:p>
    <w:p w:rsidR="00527166" w:rsidRDefault="00527166" w:rsidP="00527166">
      <w:pPr>
        <w:widowControl/>
        <w:autoSpaceDE/>
        <w:autoSpaceDN/>
        <w:adjustRightInd/>
        <w:spacing w:before="0" w:after="0" w:line="240" w:lineRule="auto"/>
        <w:jc w:val="left"/>
        <w:rPr>
          <w:color w:val="7D868C"/>
          <w:sz w:val="16"/>
          <w:szCs w:val="20"/>
          <w:highlight w:val="yellow"/>
        </w:rPr>
      </w:pPr>
    </w:p>
    <w:p w:rsidR="00527166" w:rsidRDefault="00527166" w:rsidP="00527166">
      <w:pPr>
        <w:widowControl/>
        <w:autoSpaceDE/>
        <w:autoSpaceDN/>
        <w:adjustRightInd/>
        <w:spacing w:before="0" w:after="0" w:line="240" w:lineRule="auto"/>
        <w:jc w:val="left"/>
      </w:pPr>
    </w:p>
    <w:p w:rsidR="00527166" w:rsidRDefault="00527166" w:rsidP="00527166"/>
    <w:p w:rsidR="00527166" w:rsidRDefault="00527166" w:rsidP="00527166">
      <w:pPr>
        <w:pStyle w:val="Portadilla"/>
      </w:pPr>
    </w:p>
    <w:p w:rsidR="00527166" w:rsidRDefault="00527166" w:rsidP="00527166">
      <w:pPr>
        <w:pStyle w:val="Portadilla"/>
      </w:pPr>
    </w:p>
    <w:p w:rsidR="00527166" w:rsidRDefault="00527166" w:rsidP="00527166">
      <w:pPr>
        <w:pStyle w:val="Portadilla"/>
      </w:pPr>
    </w:p>
    <w:p w:rsidR="00527166" w:rsidRDefault="00527166" w:rsidP="00527166">
      <w:pPr>
        <w:pStyle w:val="Portadilla"/>
      </w:pPr>
    </w:p>
    <w:p w:rsidR="00527166" w:rsidRDefault="00527166" w:rsidP="00527166">
      <w:pPr>
        <w:pStyle w:val="Portadilla"/>
      </w:pPr>
    </w:p>
    <w:p w:rsidR="00527166" w:rsidRDefault="00527166" w:rsidP="00527166">
      <w:pPr>
        <w:pStyle w:val="Portadilla"/>
      </w:pPr>
    </w:p>
    <w:p w:rsidR="00527166" w:rsidRDefault="00527166" w:rsidP="00527166">
      <w:pPr>
        <w:pStyle w:val="Portadilla"/>
      </w:pPr>
      <w:r>
        <w:t>DIRECTORIO</w:t>
      </w:r>
      <w:r w:rsidRPr="00B744E2">
        <w:t xml:space="preserve"> </w:t>
      </w:r>
      <w:r w:rsidRPr="00726D73">
        <w:br w:type="page"/>
      </w:r>
    </w:p>
    <w:p w:rsidR="00527166" w:rsidRPr="00FA0997" w:rsidRDefault="00527166" w:rsidP="00527166">
      <w:pPr>
        <w:pStyle w:val="Ttulo2"/>
      </w:pPr>
      <w:bookmarkStart w:id="34" w:name="_Toc534633804"/>
      <w:bookmarkStart w:id="35" w:name="_Toc191973939"/>
      <w:r w:rsidRPr="00FA0997">
        <w:lastRenderedPageBreak/>
        <w:t>Directorio</w:t>
      </w:r>
      <w:bookmarkEnd w:id="34"/>
      <w:bookmarkEnd w:id="35"/>
    </w:p>
    <w:p w:rsidR="00527166" w:rsidRDefault="00527166" w:rsidP="00527166"/>
    <w:p w:rsidR="00527166" w:rsidRPr="00DA296A" w:rsidRDefault="00527166" w:rsidP="00527166">
      <w:pPr>
        <w:jc w:val="center"/>
        <w:rPr>
          <w:b/>
          <w:highlight w:val="yellow"/>
        </w:rPr>
      </w:pPr>
      <w:r w:rsidRPr="00DA296A">
        <w:rPr>
          <w:b/>
          <w:highlight w:val="yellow"/>
        </w:rPr>
        <w:t>Nombre del organismo o dependencia</w:t>
      </w:r>
    </w:p>
    <w:p w:rsidR="00527166" w:rsidRPr="00DA296A" w:rsidRDefault="00527166" w:rsidP="00527166">
      <w:pPr>
        <w:jc w:val="center"/>
        <w:rPr>
          <w:b/>
          <w:highlight w:val="yellow"/>
        </w:rPr>
      </w:pPr>
    </w:p>
    <w:p w:rsidR="00527166" w:rsidRPr="00DA296A" w:rsidRDefault="00527166" w:rsidP="00527166">
      <w:pPr>
        <w:jc w:val="center"/>
        <w:rPr>
          <w:highlight w:val="yellow"/>
        </w:rPr>
      </w:pPr>
      <w:r w:rsidRPr="00DA296A">
        <w:rPr>
          <w:highlight w:val="yellow"/>
        </w:rPr>
        <w:t>Nombre del titular</w:t>
      </w:r>
    </w:p>
    <w:p w:rsidR="00527166" w:rsidRPr="00DA296A" w:rsidRDefault="00527166" w:rsidP="00527166">
      <w:pPr>
        <w:spacing w:after="240"/>
        <w:jc w:val="center"/>
        <w:rPr>
          <w:color w:val="FF6600"/>
          <w:highlight w:val="yellow"/>
        </w:rPr>
      </w:pPr>
      <w:r w:rsidRPr="00DA296A">
        <w:rPr>
          <w:color w:val="FF6600"/>
          <w:highlight w:val="yellow"/>
        </w:rPr>
        <w:t>Secretaria de…</w:t>
      </w:r>
    </w:p>
    <w:p w:rsidR="00527166" w:rsidRPr="00DA296A" w:rsidRDefault="00527166" w:rsidP="00527166">
      <w:pPr>
        <w:jc w:val="center"/>
        <w:rPr>
          <w:highlight w:val="yellow"/>
        </w:rPr>
      </w:pPr>
      <w:r w:rsidRPr="00DA296A">
        <w:rPr>
          <w:highlight w:val="yellow"/>
        </w:rPr>
        <w:t>Nombre</w:t>
      </w:r>
    </w:p>
    <w:p w:rsidR="00527166" w:rsidRPr="00DA296A" w:rsidRDefault="00527166" w:rsidP="00527166">
      <w:pPr>
        <w:spacing w:after="240"/>
        <w:jc w:val="center"/>
        <w:rPr>
          <w:color w:val="FF6600"/>
          <w:highlight w:val="yellow"/>
        </w:rPr>
      </w:pPr>
      <w:r w:rsidRPr="00DA296A">
        <w:rPr>
          <w:color w:val="FF6600"/>
          <w:highlight w:val="yellow"/>
        </w:rPr>
        <w:t>Secretaria Particular</w:t>
      </w:r>
    </w:p>
    <w:p w:rsidR="00527166" w:rsidRPr="00DA296A" w:rsidRDefault="00527166" w:rsidP="00527166">
      <w:pPr>
        <w:jc w:val="center"/>
        <w:rPr>
          <w:highlight w:val="yellow"/>
        </w:rPr>
      </w:pPr>
      <w:r w:rsidRPr="00DA296A">
        <w:rPr>
          <w:highlight w:val="yellow"/>
        </w:rPr>
        <w:t>Nombre</w:t>
      </w:r>
    </w:p>
    <w:p w:rsidR="00527166" w:rsidRPr="00DA296A" w:rsidRDefault="00527166" w:rsidP="00527166">
      <w:pPr>
        <w:spacing w:after="240"/>
        <w:jc w:val="center"/>
        <w:rPr>
          <w:color w:val="FF6600"/>
          <w:highlight w:val="yellow"/>
        </w:rPr>
      </w:pPr>
      <w:r w:rsidRPr="00DA296A">
        <w:rPr>
          <w:color w:val="FF6600"/>
          <w:highlight w:val="yellow"/>
        </w:rPr>
        <w:t>Coordinadora General Administrativa</w:t>
      </w:r>
    </w:p>
    <w:p w:rsidR="00527166" w:rsidRPr="00DA296A" w:rsidRDefault="00527166" w:rsidP="00527166">
      <w:pPr>
        <w:jc w:val="center"/>
        <w:rPr>
          <w:highlight w:val="yellow"/>
        </w:rPr>
      </w:pPr>
      <w:r w:rsidRPr="00DA296A">
        <w:rPr>
          <w:highlight w:val="yellow"/>
        </w:rPr>
        <w:t>Nombre</w:t>
      </w:r>
    </w:p>
    <w:p w:rsidR="00527166" w:rsidRPr="00DA296A" w:rsidRDefault="00527166" w:rsidP="00527166">
      <w:pPr>
        <w:spacing w:after="240"/>
        <w:jc w:val="center"/>
        <w:rPr>
          <w:color w:val="FF6600"/>
          <w:highlight w:val="yellow"/>
        </w:rPr>
      </w:pPr>
      <w:r w:rsidRPr="00DA296A">
        <w:rPr>
          <w:color w:val="FF6600"/>
          <w:highlight w:val="yellow"/>
        </w:rPr>
        <w:t>Coordinador General de…</w:t>
      </w:r>
    </w:p>
    <w:p w:rsidR="00527166" w:rsidRPr="00DA296A" w:rsidRDefault="00527166" w:rsidP="00527166">
      <w:pPr>
        <w:jc w:val="center"/>
        <w:rPr>
          <w:highlight w:val="yellow"/>
        </w:rPr>
      </w:pPr>
      <w:r w:rsidRPr="00DA296A">
        <w:rPr>
          <w:highlight w:val="yellow"/>
        </w:rPr>
        <w:t>Nombre</w:t>
      </w:r>
    </w:p>
    <w:p w:rsidR="00527166" w:rsidRPr="00DA296A" w:rsidRDefault="00527166" w:rsidP="00527166">
      <w:pPr>
        <w:spacing w:after="240"/>
        <w:jc w:val="center"/>
        <w:rPr>
          <w:color w:val="FF6600"/>
          <w:highlight w:val="yellow"/>
        </w:rPr>
      </w:pPr>
      <w:r w:rsidRPr="00DA296A">
        <w:rPr>
          <w:color w:val="FF6600"/>
          <w:highlight w:val="yellow"/>
        </w:rPr>
        <w:t>Directora General de…</w:t>
      </w:r>
    </w:p>
    <w:p w:rsidR="00527166" w:rsidRPr="00DA296A" w:rsidRDefault="00527166" w:rsidP="00527166">
      <w:pPr>
        <w:jc w:val="center"/>
        <w:rPr>
          <w:highlight w:val="yellow"/>
        </w:rPr>
      </w:pPr>
      <w:r w:rsidRPr="00DA296A">
        <w:rPr>
          <w:highlight w:val="yellow"/>
        </w:rPr>
        <w:t>Nombre</w:t>
      </w:r>
    </w:p>
    <w:p w:rsidR="00527166" w:rsidRPr="00DA296A" w:rsidRDefault="00527166" w:rsidP="00527166">
      <w:pPr>
        <w:spacing w:after="240"/>
        <w:jc w:val="center"/>
        <w:rPr>
          <w:color w:val="FF6600"/>
          <w:highlight w:val="yellow"/>
        </w:rPr>
      </w:pPr>
      <w:r w:rsidRPr="00DA296A">
        <w:rPr>
          <w:color w:val="FF6600"/>
          <w:highlight w:val="yellow"/>
        </w:rPr>
        <w:t>Directora General de…</w:t>
      </w:r>
    </w:p>
    <w:p w:rsidR="00527166" w:rsidRPr="00DA296A" w:rsidRDefault="00527166" w:rsidP="00527166">
      <w:pPr>
        <w:jc w:val="center"/>
        <w:rPr>
          <w:highlight w:val="yellow"/>
        </w:rPr>
      </w:pPr>
      <w:r w:rsidRPr="00DA296A">
        <w:rPr>
          <w:highlight w:val="yellow"/>
        </w:rPr>
        <w:t>Nombre</w:t>
      </w:r>
    </w:p>
    <w:p w:rsidR="00527166" w:rsidRPr="00DA296A" w:rsidRDefault="00527166" w:rsidP="00527166">
      <w:pPr>
        <w:spacing w:after="240"/>
        <w:jc w:val="center"/>
        <w:rPr>
          <w:color w:val="FF6600"/>
          <w:highlight w:val="yellow"/>
        </w:rPr>
      </w:pPr>
      <w:r w:rsidRPr="00DA296A">
        <w:rPr>
          <w:color w:val="FF6600"/>
          <w:highlight w:val="yellow"/>
        </w:rPr>
        <w:t>Director de…</w:t>
      </w:r>
    </w:p>
    <w:p w:rsidR="00527166" w:rsidRPr="00DA296A" w:rsidRDefault="00527166" w:rsidP="00527166">
      <w:pPr>
        <w:jc w:val="center"/>
        <w:rPr>
          <w:highlight w:val="yellow"/>
        </w:rPr>
      </w:pPr>
      <w:r w:rsidRPr="00DA296A">
        <w:rPr>
          <w:highlight w:val="yellow"/>
        </w:rPr>
        <w:t>Nombre</w:t>
      </w:r>
    </w:p>
    <w:p w:rsidR="00527166" w:rsidRPr="00DA296A" w:rsidRDefault="00527166" w:rsidP="00527166">
      <w:pPr>
        <w:spacing w:after="240"/>
        <w:jc w:val="center"/>
        <w:rPr>
          <w:color w:val="FF6600"/>
          <w:highlight w:val="yellow"/>
        </w:rPr>
      </w:pPr>
      <w:r w:rsidRPr="00DA296A">
        <w:rPr>
          <w:color w:val="FF6600"/>
          <w:highlight w:val="yellow"/>
        </w:rPr>
        <w:t>Directora de…</w:t>
      </w:r>
    </w:p>
    <w:p w:rsidR="00527166" w:rsidRPr="00DA296A" w:rsidRDefault="00527166" w:rsidP="00527166">
      <w:pPr>
        <w:jc w:val="center"/>
        <w:rPr>
          <w:highlight w:val="yellow"/>
        </w:rPr>
      </w:pPr>
      <w:r w:rsidRPr="00DA296A">
        <w:rPr>
          <w:highlight w:val="yellow"/>
        </w:rPr>
        <w:t>Nombre</w:t>
      </w:r>
    </w:p>
    <w:p w:rsidR="00527166" w:rsidRPr="00DA296A" w:rsidRDefault="00527166" w:rsidP="00527166">
      <w:pPr>
        <w:spacing w:after="240"/>
        <w:jc w:val="center"/>
        <w:rPr>
          <w:color w:val="FF6600"/>
          <w:highlight w:val="yellow"/>
        </w:rPr>
      </w:pPr>
      <w:r w:rsidRPr="00DA296A">
        <w:rPr>
          <w:color w:val="FF6600"/>
          <w:highlight w:val="yellow"/>
        </w:rPr>
        <w:t>Director de…</w:t>
      </w:r>
    </w:p>
    <w:p w:rsidR="00527166" w:rsidRPr="00DA296A" w:rsidRDefault="00527166" w:rsidP="00527166">
      <w:pPr>
        <w:jc w:val="center"/>
        <w:rPr>
          <w:highlight w:val="yellow"/>
        </w:rPr>
      </w:pPr>
      <w:r w:rsidRPr="00DA296A">
        <w:rPr>
          <w:highlight w:val="yellow"/>
        </w:rPr>
        <w:t>Nombre</w:t>
      </w:r>
    </w:p>
    <w:p w:rsidR="00527166" w:rsidRPr="00DA296A" w:rsidRDefault="00527166" w:rsidP="00527166">
      <w:pPr>
        <w:spacing w:after="240"/>
        <w:jc w:val="center"/>
        <w:rPr>
          <w:color w:val="FF6600"/>
          <w:highlight w:val="yellow"/>
        </w:rPr>
      </w:pPr>
      <w:r w:rsidRPr="00DA296A">
        <w:rPr>
          <w:color w:val="FF6600"/>
          <w:highlight w:val="yellow"/>
        </w:rPr>
        <w:t>Directora…</w:t>
      </w:r>
    </w:p>
    <w:p w:rsidR="00527166" w:rsidRPr="00DA296A" w:rsidRDefault="00527166" w:rsidP="00527166">
      <w:pPr>
        <w:jc w:val="center"/>
        <w:rPr>
          <w:highlight w:val="yellow"/>
        </w:rPr>
      </w:pPr>
    </w:p>
    <w:p w:rsidR="00527166" w:rsidRPr="00DA296A" w:rsidRDefault="00527166" w:rsidP="00527166">
      <w:pPr>
        <w:jc w:val="center"/>
        <w:rPr>
          <w:b/>
          <w:highlight w:val="yellow"/>
        </w:rPr>
      </w:pPr>
      <w:r w:rsidRPr="00DA296A">
        <w:rPr>
          <w:b/>
          <w:highlight w:val="yellow"/>
        </w:rPr>
        <w:t>Integración y edición de la información</w:t>
      </w:r>
    </w:p>
    <w:p w:rsidR="00527166" w:rsidRPr="00DA296A" w:rsidRDefault="00527166" w:rsidP="00527166">
      <w:pPr>
        <w:jc w:val="center"/>
        <w:rPr>
          <w:highlight w:val="yellow"/>
        </w:rPr>
      </w:pPr>
      <w:r w:rsidRPr="00DA296A">
        <w:rPr>
          <w:highlight w:val="yellow"/>
        </w:rPr>
        <w:t>Nombre</w:t>
      </w:r>
    </w:p>
    <w:p w:rsidR="00527166" w:rsidRPr="00DA296A" w:rsidRDefault="00527166" w:rsidP="00527166">
      <w:pPr>
        <w:spacing w:after="240"/>
        <w:jc w:val="center"/>
        <w:rPr>
          <w:color w:val="FF6600"/>
          <w:highlight w:val="yellow"/>
        </w:rPr>
      </w:pPr>
      <w:r w:rsidRPr="00DA296A">
        <w:rPr>
          <w:color w:val="FF6600"/>
          <w:highlight w:val="yellow"/>
        </w:rPr>
        <w:t>cargo</w:t>
      </w:r>
    </w:p>
    <w:p w:rsidR="00527166" w:rsidRPr="00DA296A" w:rsidRDefault="00527166" w:rsidP="00527166">
      <w:pPr>
        <w:jc w:val="center"/>
        <w:rPr>
          <w:highlight w:val="yellow"/>
        </w:rPr>
      </w:pPr>
      <w:r w:rsidRPr="00DA296A">
        <w:rPr>
          <w:highlight w:val="yellow"/>
        </w:rPr>
        <w:lastRenderedPageBreak/>
        <w:t>Nombre</w:t>
      </w:r>
    </w:p>
    <w:p w:rsidR="00527166" w:rsidRPr="00DA296A" w:rsidRDefault="00527166" w:rsidP="00527166">
      <w:pPr>
        <w:spacing w:after="240"/>
        <w:jc w:val="center"/>
        <w:rPr>
          <w:color w:val="FF6600"/>
          <w:highlight w:val="yellow"/>
        </w:rPr>
      </w:pPr>
      <w:r w:rsidRPr="00DA296A">
        <w:rPr>
          <w:color w:val="FF6600"/>
          <w:highlight w:val="yellow"/>
        </w:rPr>
        <w:t>Cargo</w:t>
      </w:r>
    </w:p>
    <w:p w:rsidR="00527166" w:rsidRPr="00DA296A" w:rsidRDefault="00527166" w:rsidP="00527166">
      <w:pPr>
        <w:jc w:val="center"/>
        <w:rPr>
          <w:highlight w:val="yellow"/>
        </w:rPr>
      </w:pPr>
      <w:r w:rsidRPr="00DA296A">
        <w:rPr>
          <w:highlight w:val="yellow"/>
        </w:rPr>
        <w:t>Nombre</w:t>
      </w:r>
    </w:p>
    <w:p w:rsidR="00527166" w:rsidRPr="002772E2" w:rsidRDefault="00527166" w:rsidP="00527166">
      <w:pPr>
        <w:spacing w:after="240"/>
        <w:jc w:val="center"/>
        <w:rPr>
          <w:color w:val="FF6600"/>
        </w:rPr>
      </w:pPr>
      <w:r w:rsidRPr="00DA296A">
        <w:rPr>
          <w:color w:val="FF6600"/>
          <w:highlight w:val="yellow"/>
        </w:rPr>
        <w:t>Cargo</w:t>
      </w:r>
    </w:p>
    <w:p w:rsidR="00527166" w:rsidRPr="006B5267" w:rsidRDefault="00527166" w:rsidP="00527166">
      <w:pPr>
        <w:rPr>
          <w:lang w:val="es-MX" w:eastAsia="en-US"/>
        </w:rPr>
      </w:pPr>
    </w:p>
    <w:p w:rsidR="00527166" w:rsidRDefault="00527166" w:rsidP="00527166">
      <w:pPr>
        <w:pStyle w:val="Referencias"/>
      </w:pPr>
      <w:r>
        <w:br w:type="page"/>
      </w:r>
    </w:p>
    <w:p w:rsidR="00527166" w:rsidRDefault="00527166" w:rsidP="00527166">
      <w:pPr>
        <w:widowControl/>
        <w:autoSpaceDE/>
        <w:autoSpaceDN/>
        <w:adjustRightInd/>
        <w:spacing w:before="0" w:after="0" w:line="240" w:lineRule="auto"/>
        <w:jc w:val="left"/>
      </w:pPr>
      <w:r>
        <w:lastRenderedPageBreak/>
        <w:drawing>
          <wp:anchor distT="0" distB="0" distL="114300" distR="114300" simplePos="0" relativeHeight="251724800" behindDoc="1" locked="0" layoutInCell="1" allowOverlap="1" wp14:anchorId="319E2FB4" wp14:editId="1C98DCA4">
            <wp:simplePos x="0" y="0"/>
            <wp:positionH relativeFrom="page">
              <wp:posOffset>0</wp:posOffset>
            </wp:positionH>
            <wp:positionV relativeFrom="paragraph">
              <wp:posOffset>-714848</wp:posOffset>
            </wp:positionV>
            <wp:extent cx="8013700" cy="10370185"/>
            <wp:effectExtent l="0" t="0" r="6350" b="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ortada plantilla planes instititucionales_Contra copia.png"/>
                    <pic:cNvPicPr/>
                  </pic:nvPicPr>
                  <pic:blipFill>
                    <a:blip r:embed="rId12"/>
                    <a:stretch>
                      <a:fillRect/>
                    </a:stretch>
                  </pic:blipFill>
                  <pic:spPr>
                    <a:xfrm>
                      <a:off x="0" y="0"/>
                      <a:ext cx="8013700" cy="10370185"/>
                    </a:xfrm>
                    <a:prstGeom prst="rect">
                      <a:avLst/>
                    </a:prstGeom>
                  </pic:spPr>
                </pic:pic>
              </a:graphicData>
            </a:graphic>
            <wp14:sizeRelH relativeFrom="page">
              <wp14:pctWidth>0</wp14:pctWidth>
            </wp14:sizeRelH>
            <wp14:sizeRelV relativeFrom="page">
              <wp14:pctHeight>0</wp14:pctHeight>
            </wp14:sizeRelV>
          </wp:anchor>
        </w:drawing>
      </w:r>
    </w:p>
    <w:p w:rsidR="00527166" w:rsidRDefault="00527166" w:rsidP="00527166">
      <w:pPr>
        <w:widowControl/>
        <w:autoSpaceDE/>
        <w:autoSpaceDN/>
        <w:adjustRightInd/>
        <w:spacing w:before="0" w:after="0" w:line="240" w:lineRule="auto"/>
        <w:jc w:val="left"/>
      </w:pPr>
    </w:p>
    <w:p w:rsidR="00527166" w:rsidRDefault="00527166" w:rsidP="00527166">
      <w:pPr>
        <w:widowControl/>
        <w:autoSpaceDE/>
        <w:autoSpaceDN/>
        <w:adjustRightInd/>
        <w:spacing w:before="0" w:after="0" w:line="240" w:lineRule="auto"/>
        <w:jc w:val="left"/>
        <w:rPr>
          <w:color w:val="7D868C"/>
          <w:sz w:val="16"/>
          <w:szCs w:val="20"/>
          <w:highlight w:val="yellow"/>
        </w:rPr>
      </w:pPr>
    </w:p>
    <w:p w:rsidR="00527166" w:rsidRDefault="00527166" w:rsidP="00527166">
      <w:pPr>
        <w:widowControl/>
        <w:autoSpaceDE/>
        <w:autoSpaceDN/>
        <w:adjustRightInd/>
        <w:spacing w:before="0" w:after="0" w:line="240" w:lineRule="auto"/>
        <w:jc w:val="left"/>
      </w:pPr>
    </w:p>
    <w:p w:rsidR="00527166" w:rsidRDefault="00527166" w:rsidP="00527166"/>
    <w:p w:rsidR="00527166" w:rsidRDefault="00527166" w:rsidP="00527166">
      <w:pPr>
        <w:pStyle w:val="Portadilla"/>
      </w:pPr>
    </w:p>
    <w:p w:rsidR="00527166" w:rsidRDefault="00527166" w:rsidP="00527166">
      <w:pPr>
        <w:pStyle w:val="Portadilla"/>
      </w:pPr>
    </w:p>
    <w:p w:rsidR="00527166" w:rsidRDefault="00527166" w:rsidP="00527166">
      <w:pPr>
        <w:pStyle w:val="Portadilla"/>
      </w:pPr>
    </w:p>
    <w:p w:rsidR="00527166" w:rsidRDefault="00527166" w:rsidP="00527166">
      <w:pPr>
        <w:pStyle w:val="Portadilla"/>
      </w:pPr>
    </w:p>
    <w:p w:rsidR="00527166" w:rsidRDefault="00527166" w:rsidP="00527166">
      <w:pPr>
        <w:pStyle w:val="Portadilla"/>
      </w:pPr>
    </w:p>
    <w:p w:rsidR="00527166" w:rsidRDefault="00527166" w:rsidP="00527166">
      <w:pPr>
        <w:pStyle w:val="Portadilla"/>
      </w:pPr>
    </w:p>
    <w:p w:rsidR="00527166" w:rsidRDefault="00527166" w:rsidP="00527166">
      <w:pPr>
        <w:pStyle w:val="Portadilla"/>
      </w:pPr>
      <w:r>
        <w:t>ANEXOS</w:t>
      </w:r>
      <w:r w:rsidRPr="00B744E2">
        <w:t xml:space="preserve"> </w:t>
      </w:r>
      <w:r w:rsidRPr="00726D73">
        <w:br w:type="page"/>
      </w:r>
    </w:p>
    <w:p w:rsidR="00527166" w:rsidRDefault="00527166" w:rsidP="00527166">
      <w:pPr>
        <w:rPr>
          <w:lang w:val="es-ES_tradnl"/>
        </w:rPr>
      </w:pPr>
    </w:p>
    <w:p w:rsidR="00527166" w:rsidRPr="00FA0997" w:rsidRDefault="00527166" w:rsidP="00527166">
      <w:pPr>
        <w:pStyle w:val="Ttulo2"/>
      </w:pPr>
      <w:r>
        <w:t>Anexos</w:t>
      </w:r>
    </w:p>
    <w:p w:rsidR="00527166" w:rsidRDefault="00527166" w:rsidP="00527166">
      <w:r w:rsidRPr="00850F5B">
        <w:rPr>
          <w:highlight w:val="yellow"/>
        </w:rPr>
        <w:t xml:space="preserve">Donec egestas tortor ac sapien placerat tempus. Sed nisi tellus, pharetra ut semper sodales, vulputate et magna. Nam luctus sem aliquet, porta sem efficitur, dignissim orci. </w:t>
      </w:r>
      <w:r w:rsidRPr="00850F5B">
        <w:rPr>
          <w:highlight w:val="yellow"/>
          <w:lang w:val="en-US"/>
        </w:rPr>
        <w:t xml:space="preserve">Duis quis quam ac augue efficitur dictum at sed odio. </w:t>
      </w:r>
      <w:r w:rsidRPr="00850F5B">
        <w:rPr>
          <w:highlight w:val="yellow"/>
        </w:rPr>
        <w:t xml:space="preserve">Quisque pellentesque nulla vitae mi ultrices feugiat. Interdum et malesuada fames ac ante ipsum primis in faucibus. </w:t>
      </w:r>
      <w:r w:rsidRPr="00850F5B">
        <w:rPr>
          <w:highlight w:val="yellow"/>
          <w:lang w:val="en-US"/>
        </w:rPr>
        <w:t xml:space="preserve">Morbi consectetur vulputate tincidunt. Mauris aliquet vel felis id dapibus. </w:t>
      </w:r>
      <w:r w:rsidRPr="00850F5B">
        <w:rPr>
          <w:highlight w:val="yellow"/>
        </w:rPr>
        <w:t xml:space="preserve">Donec nisi odio, molestie eu sodales quis, dictum ut elit. </w:t>
      </w:r>
      <w:r w:rsidRPr="00850F5B">
        <w:rPr>
          <w:highlight w:val="yellow"/>
          <w:lang w:val="en-US"/>
        </w:rPr>
        <w:t xml:space="preserve">Etiam luctus consectetur tellus eget efficitur. Aenean nulla mi, molestie ac urna at, auctor dignissim orci. Mauris risus felis, accumsan nec laoreet ac, semper vel libero. </w:t>
      </w:r>
      <w:r w:rsidRPr="00850F5B">
        <w:rPr>
          <w:highlight w:val="yellow"/>
        </w:rPr>
        <w:t>Praesent ac turpis eget sapien fermentum tempor.</w:t>
      </w:r>
    </w:p>
    <w:p w:rsidR="00527166" w:rsidRPr="001D67B3" w:rsidRDefault="00527166" w:rsidP="00527166">
      <w:pPr>
        <w:rPr>
          <w:lang w:val="es-ES_tradnl"/>
        </w:rPr>
      </w:pPr>
    </w:p>
    <w:p w:rsidR="00527166" w:rsidRDefault="00527166">
      <w:pPr>
        <w:widowControl/>
        <w:autoSpaceDE/>
        <w:autoSpaceDN/>
        <w:adjustRightInd/>
        <w:spacing w:before="0" w:after="0" w:line="240" w:lineRule="auto"/>
        <w:jc w:val="left"/>
      </w:pPr>
      <w:bookmarkStart w:id="36" w:name="_GoBack"/>
      <w:bookmarkEnd w:id="36"/>
      <w:r>
        <w:br w:type="page"/>
      </w:r>
    </w:p>
    <w:p w:rsidR="00527166" w:rsidRDefault="00527166" w:rsidP="00527166">
      <w:r>
        <w:rPr>
          <w:noProof/>
          <w:lang w:val="es-MX" w:eastAsia="es-MX"/>
        </w:rPr>
        <w:lastRenderedPageBreak/>
        <w:drawing>
          <wp:anchor distT="0" distB="0" distL="0" distR="0" simplePos="0" relativeHeight="251700224" behindDoc="1" locked="0" layoutInCell="1" hidden="0" allowOverlap="1" wp14:anchorId="63F4F999" wp14:editId="4818603D">
            <wp:simplePos x="0" y="0"/>
            <wp:positionH relativeFrom="column">
              <wp:posOffset>-1332230</wp:posOffset>
            </wp:positionH>
            <wp:positionV relativeFrom="paragraph">
              <wp:posOffset>-719928</wp:posOffset>
            </wp:positionV>
            <wp:extent cx="8394065" cy="10862945"/>
            <wp:effectExtent l="0" t="0" r="6985" b="0"/>
            <wp:wrapNone/>
            <wp:docPr id="446" name="image78.jpg"/>
            <wp:cNvGraphicFramePr/>
            <a:graphic xmlns:a="http://schemas.openxmlformats.org/drawingml/2006/main">
              <a:graphicData uri="http://schemas.openxmlformats.org/drawingml/2006/picture">
                <pic:pic xmlns:pic="http://schemas.openxmlformats.org/drawingml/2006/picture">
                  <pic:nvPicPr>
                    <pic:cNvPr id="446" name="image78.jpg"/>
                    <pic:cNvPicPr preferRelativeResize="0"/>
                  </pic:nvPicPr>
                  <pic:blipFill>
                    <a:blip r:embed="rId18">
                      <a:extLst>
                        <a:ext uri="{28A0092B-C50C-407E-A947-70E740481C1C}">
                          <a14:useLocalDpi xmlns:a14="http://schemas.microsoft.com/office/drawing/2010/main" val="0"/>
                        </a:ext>
                      </a:extLst>
                    </a:blip>
                    <a:stretch>
                      <a:fillRect/>
                    </a:stretch>
                  </pic:blipFill>
                  <pic:spPr>
                    <a:xfrm>
                      <a:off x="0" y="0"/>
                      <a:ext cx="8394065" cy="10862945"/>
                    </a:xfrm>
                    <a:prstGeom prst="rect">
                      <a:avLst/>
                    </a:prstGeom>
                    <a:ln/>
                  </pic:spPr>
                </pic:pic>
              </a:graphicData>
            </a:graphic>
            <wp14:sizeRelH relativeFrom="margin">
              <wp14:pctWidth>0</wp14:pctWidth>
            </wp14:sizeRelH>
            <wp14:sizeRelV relativeFrom="margin">
              <wp14:pctHeight>0</wp14:pctHeight>
            </wp14:sizeRelV>
          </wp:anchor>
        </w:drawing>
      </w:r>
    </w:p>
    <w:p w:rsidR="00527166" w:rsidRDefault="00527166">
      <w:pPr>
        <w:widowControl/>
        <w:autoSpaceDE/>
        <w:autoSpaceDN/>
        <w:adjustRightInd/>
        <w:spacing w:before="0" w:after="0" w:line="240" w:lineRule="auto"/>
        <w:jc w:val="left"/>
        <w:rPr>
          <w:lang w:val="es-MX" w:eastAsia="ja-JP"/>
        </w:rPr>
      </w:pPr>
    </w:p>
    <w:p w:rsidR="00527166" w:rsidRPr="00527166" w:rsidRDefault="00527166" w:rsidP="00527166">
      <w:pPr>
        <w:rPr>
          <w:rFonts w:eastAsiaTheme="majorEastAsia" w:cstheme="majorBidi"/>
          <w:szCs w:val="28"/>
          <w:lang w:eastAsia="en-US"/>
        </w:rPr>
      </w:pPr>
    </w:p>
    <w:bookmarkEnd w:id="33"/>
    <w:p w:rsidR="001635D9" w:rsidRPr="003D29FB" w:rsidRDefault="00A41035" w:rsidP="003D24C3">
      <w:pPr>
        <w:rPr>
          <w:rFonts w:eastAsiaTheme="majorEastAsia"/>
        </w:rPr>
      </w:pPr>
      <w:r>
        <w:rPr>
          <w:rFonts w:eastAsiaTheme="majorEastAsia"/>
          <w:noProof/>
          <w:lang w:val="es-MX" w:eastAsia="es-MX"/>
        </w:rPr>
        <w:softHyphen/>
      </w:r>
    </w:p>
    <w:bookmarkEnd w:id="2"/>
    <w:bookmarkEnd w:id="1"/>
    <w:p w:rsidR="00FA0695" w:rsidRPr="00B2416E" w:rsidRDefault="00213ADB" w:rsidP="006A7D82">
      <w:pPr>
        <w:pStyle w:val="TtuloTDC"/>
      </w:pPr>
      <w:r>
        <w:rPr>
          <w:noProof/>
          <w:lang w:val="es-MX" w:eastAsia="es-MX"/>
        </w:rPr>
        <mc:AlternateContent>
          <mc:Choice Requires="wps">
            <w:drawing>
              <wp:anchor distT="0" distB="0" distL="114300" distR="114300" simplePos="0" relativeHeight="251666432" behindDoc="0" locked="0" layoutInCell="1" allowOverlap="1">
                <wp:simplePos x="0" y="0"/>
                <wp:positionH relativeFrom="column">
                  <wp:posOffset>4343400</wp:posOffset>
                </wp:positionH>
                <wp:positionV relativeFrom="paragraph">
                  <wp:posOffset>685800</wp:posOffset>
                </wp:positionV>
                <wp:extent cx="228600" cy="914400"/>
                <wp:effectExtent l="0" t="0" r="0" b="0"/>
                <wp:wrapSquare wrapText="bothSides"/>
                <wp:docPr id="5"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24A2" w:rsidRDefault="00DB24A2" w:rsidP="003D24C3"/>
                          <w:p w:rsidR="00DB24A2" w:rsidRDefault="00DB24A2" w:rsidP="003D24C3"/>
                          <w:p w:rsidR="00DB24A2" w:rsidRDefault="00DB24A2" w:rsidP="003D24C3"/>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 o:spid="_x0000_s1029" type="#_x0000_t202" style="position:absolute;left:0;text-align:left;margin-left:342pt;margin-top:54pt;width:18pt;height:1in;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" filled="f" stroked="f">
                <v:textbox>
                  <w:txbxContent>
                    <w:p w:rsidR="00DB24A2" w:rsidRDefault="00DB24A2" w:rsidP="003D24C3"/>
                    <w:p w:rsidR="00DB24A2" w:rsidRDefault="00DB24A2" w:rsidP="003D24C3"/>
                    <w:p w:rsidR="00DB24A2" w:rsidRDefault="00DB24A2" w:rsidP="003D24C3"/>
                  </w:txbxContent>
                </v:textbox>
                <w10:wrap type="square"/>
              </v:shape>
            </w:pict>
          </mc:Fallback>
        </mc:AlternateContent>
      </w:r>
      <w:r w:rsidR="00656169">
        <w:tab/>
      </w:r>
    </w:p>
    <w:sectPr w:rsidR="00FA0695" w:rsidRPr="00B2416E" w:rsidSect="00F816D5">
      <w:headerReference w:type="default" r:id="rId19"/>
      <w:footerReference w:type="even" r:id="rId20"/>
      <w:footerReference w:type="default" r:id="rId21"/>
      <w:footerReference w:type="first" r:id="rId22"/>
      <w:pgSz w:w="12240" w:h="15840" w:code="1"/>
      <w:pgMar w:top="1134" w:right="1467" w:bottom="1134" w:left="1701" w:header="709" w:footer="482"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2DC8" w:rsidRDefault="00DD2DC8" w:rsidP="003D24C3">
      <w:r>
        <w:separator/>
      </w:r>
    </w:p>
  </w:endnote>
  <w:endnote w:type="continuationSeparator" w:id="0">
    <w:p w:rsidR="00DD2DC8" w:rsidRDefault="00DD2DC8" w:rsidP="003D2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aret">
    <w:altName w:val="Arial"/>
    <w:panose1 w:val="00000000000000000000"/>
    <w:charset w:val="00"/>
    <w:family w:val="modern"/>
    <w:notTrueType/>
    <w:pitch w:val="variable"/>
    <w:sig w:usb0="A000027F" w:usb1="5000E5FB" w:usb2="00000000" w:usb3="00000000" w:csb0="00000097" w:csb1="00000000"/>
  </w:font>
  <w:font w:name="Avenir Light">
    <w:altName w:val="Century Gothic"/>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venir Next Condensed Regular">
    <w:altName w:val="Times New Roman"/>
    <w:charset w:val="00"/>
    <w:family w:val="swiss"/>
    <w:pitch w:val="variable"/>
    <w:sig w:usb0="8000002F" w:usb1="5000204A" w:usb2="00000000" w:usb3="00000000" w:csb0="0000009B" w:csb1="00000000"/>
  </w:font>
  <w:font w:name="Lucida Grande">
    <w:charset w:val="00"/>
    <w:family w:val="swiss"/>
    <w:pitch w:val="variable"/>
    <w:sig w:usb0="E1000AEF" w:usb1="5000A1FF" w:usb2="00000000" w:usb3="00000000" w:csb0="000001BF" w:csb1="00000000"/>
  </w:font>
  <w:font w:name="Nutmeg">
    <w:altName w:val="Calibri"/>
    <w:charset w:val="00"/>
    <w:family w:val="auto"/>
    <w:pitch w:val="variable"/>
    <w:sig w:usb0="00000007" w:usb1="00000001" w:usb2="00000000" w:usb3="00000000" w:csb0="00000093" w:csb1="00000000"/>
  </w:font>
  <w:font w:name="Tw Cen MT">
    <w:panose1 w:val="020B0602020104020603"/>
    <w:charset w:val="00"/>
    <w:family w:val="swiss"/>
    <w:pitch w:val="variable"/>
    <w:sig w:usb0="00000007" w:usb1="00000000" w:usb2="00000000" w:usb3="00000000" w:csb0="00000003" w:csb1="00000000"/>
  </w:font>
  <w:font w:name="Avenir Heavy">
    <w:altName w:val="Trebuchet MS"/>
    <w:charset w:val="4D"/>
    <w:family w:val="swiss"/>
    <w:pitch w:val="variable"/>
    <w:sig w:usb0="800000AF" w:usb1="5000204A" w:usb2="00000000" w:usb3="00000000" w:csb0="0000009B" w:csb1="00000000"/>
  </w:font>
  <w:font w:name="Nutmeg Book">
    <w:altName w:val="Times New Roman"/>
    <w:charset w:val="00"/>
    <w:family w:val="auto"/>
    <w:pitch w:val="variable"/>
    <w:sig w:usb0="00000007" w:usb1="00000001" w:usb2="00000000" w:usb3="00000000" w:csb0="00000093" w:csb1="00000000"/>
  </w:font>
  <w:font w:name="Avenir Book">
    <w:altName w:val="Corbel"/>
    <w:charset w:val="00"/>
    <w:family w:val="auto"/>
    <w:pitch w:val="variable"/>
    <w:sig w:usb0="800000AF" w:usb1="5000204A" w:usb2="00000000" w:usb3="00000000" w:csb0="0000009B" w:csb1="00000000"/>
  </w:font>
  <w:font w:name="Palatino Linotype">
    <w:panose1 w:val="02040502050505030304"/>
    <w:charset w:val="00"/>
    <w:family w:val="roman"/>
    <w:pitch w:val="variable"/>
    <w:sig w:usb0="E0000287" w:usb1="4000001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Helvetica Neue">
    <w:altName w:val="Corbel"/>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4A2" w:rsidRDefault="00DB24A2" w:rsidP="00DF7877">
    <w:pPr>
      <w:pStyle w:val="Piedepgina"/>
      <w:framePr w:wrap="none" w:vAnchor="text" w:hAnchor="margin" w:xAlign="outside" w:y="1"/>
      <w:rPr>
        <w:rStyle w:val="Nmerodepgina"/>
      </w:rPr>
    </w:pPr>
    <w:r>
      <w:rPr>
        <w:rStyle w:val="Nmerodepgina"/>
      </w:rPr>
      <w:fldChar w:fldCharType="begin"/>
    </w:r>
    <w:r>
      <w:rPr>
        <w:rStyle w:val="Nmerodepgina"/>
      </w:rPr>
      <w:instrText xml:space="preserve">PAGE  </w:instrText>
    </w:r>
    <w:r>
      <w:rPr>
        <w:rStyle w:val="Nmerodepgina"/>
      </w:rPr>
      <w:fldChar w:fldCharType="end"/>
    </w:r>
  </w:p>
  <w:p w:rsidR="00DB24A2" w:rsidRDefault="00DB24A2" w:rsidP="009D00E2">
    <w:pPr>
      <w:pStyle w:val="Piedepgina"/>
      <w:ind w:right="360" w:firstLine="360"/>
      <w:rPr>
        <w:rStyle w:val="Nmerodepgina"/>
      </w:rPr>
    </w:pPr>
  </w:p>
  <w:p w:rsidR="00DB24A2" w:rsidRDefault="00DB24A2" w:rsidP="003D24C3">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4A2" w:rsidRPr="00005130" w:rsidRDefault="00DB24A2" w:rsidP="00F816D5">
    <w:pPr>
      <w:pStyle w:val="Piedepgina"/>
      <w:framePr w:h="516" w:hRule="exact" w:wrap="none" w:vAnchor="text" w:hAnchor="page" w:x="11003" w:y="128"/>
      <w:jc w:val="center"/>
      <w:rPr>
        <w:sz w:val="18"/>
        <w:szCs w:val="18"/>
      </w:rPr>
    </w:pPr>
    <w:r w:rsidRPr="009D00E2">
      <w:rPr>
        <w:rStyle w:val="Nmerodepgina"/>
        <w:color w:val="7D868C"/>
      </w:rPr>
      <w:fldChar w:fldCharType="begin"/>
    </w:r>
    <w:r w:rsidRPr="009D00E2">
      <w:rPr>
        <w:rStyle w:val="Nmerodepgina"/>
        <w:color w:val="7D868C"/>
      </w:rPr>
      <w:instrText xml:space="preserve">PAGE  </w:instrText>
    </w:r>
    <w:r w:rsidRPr="009D00E2">
      <w:rPr>
        <w:rStyle w:val="Nmerodepgina"/>
        <w:color w:val="7D868C"/>
      </w:rPr>
      <w:fldChar w:fldCharType="separate"/>
    </w:r>
    <w:r w:rsidR="00527166">
      <w:rPr>
        <w:rStyle w:val="Nmerodepgina"/>
        <w:noProof/>
        <w:color w:val="7D868C"/>
      </w:rPr>
      <w:t>30</w:t>
    </w:r>
    <w:r w:rsidRPr="009D00E2">
      <w:rPr>
        <w:rStyle w:val="Nmerodepgina"/>
        <w:color w:val="7D868C"/>
      </w:rPr>
      <w:fldChar w:fldCharType="end"/>
    </w:r>
    <w:r w:rsidRPr="00005130">
      <w:rPr>
        <w:sz w:val="18"/>
        <w:szCs w:val="18"/>
      </w:rPr>
      <w:t xml:space="preserve"> </w:t>
    </w:r>
  </w:p>
  <w:p w:rsidR="00DB24A2" w:rsidRPr="00AD0ECE" w:rsidRDefault="00DB24A2" w:rsidP="00F816D5">
    <w:pPr>
      <w:pStyle w:val="Piedepgina"/>
      <w:tabs>
        <w:tab w:val="clear" w:pos="4419"/>
        <w:tab w:val="clear" w:pos="8838"/>
        <w:tab w:val="left" w:pos="1970"/>
      </w:tabs>
      <w:ind w:right="360" w:firstLine="360"/>
      <w:rPr>
        <w:noProof/>
        <w:lang w:val="es-ES"/>
      </w:rPr>
    </w:pPr>
    <w:r>
      <w:rPr>
        <w:noProof/>
        <w:lang w:eastAsia="es-MX"/>
      </w:rPr>
      <w:drawing>
        <wp:anchor distT="0" distB="0" distL="114300" distR="114300" simplePos="0" relativeHeight="251661312" behindDoc="1" locked="0" layoutInCell="1" allowOverlap="1" wp14:anchorId="35A22BB4" wp14:editId="29737767">
          <wp:simplePos x="0" y="0"/>
          <wp:positionH relativeFrom="page">
            <wp:align>center</wp:align>
          </wp:positionH>
          <wp:positionV relativeFrom="paragraph">
            <wp:posOffset>56515</wp:posOffset>
          </wp:positionV>
          <wp:extent cx="1543507" cy="352210"/>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ooter.png"/>
                  <pic:cNvPicPr/>
                </pic:nvPicPr>
                <pic:blipFill>
                  <a:blip r:embed="rId1"/>
                  <a:stretch>
                    <a:fillRect/>
                  </a:stretch>
                </pic:blipFill>
                <pic:spPr>
                  <a:xfrm>
                    <a:off x="0" y="0"/>
                    <a:ext cx="1543507" cy="35221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4A2" w:rsidRDefault="00DB24A2" w:rsidP="003D24C3">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separate"/>
    </w:r>
    <w:r w:rsidR="00527166">
      <w:rPr>
        <w:rStyle w:val="Nmerodepgina"/>
        <w:noProof/>
      </w:rPr>
      <w:t>1</w:t>
    </w:r>
    <w:r>
      <w:rPr>
        <w:rStyle w:val="Nmerodepgina"/>
      </w:rPr>
      <w:fldChar w:fldCharType="end"/>
    </w:r>
  </w:p>
  <w:p w:rsidR="00DB24A2" w:rsidRDefault="00DB24A2" w:rsidP="003D24C3">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2DC8" w:rsidRDefault="00DD2DC8" w:rsidP="003D24C3">
      <w:r>
        <w:separator/>
      </w:r>
    </w:p>
  </w:footnote>
  <w:footnote w:type="continuationSeparator" w:id="0">
    <w:p w:rsidR="00DD2DC8" w:rsidRDefault="00DD2DC8" w:rsidP="003D24C3">
      <w:r>
        <w:continuationSeparator/>
      </w:r>
    </w:p>
  </w:footnote>
  <w:footnote w:id="1">
    <w:p w:rsidR="00DB24A2" w:rsidRPr="005A12B1" w:rsidRDefault="00DB24A2" w:rsidP="00726D73">
      <w:pPr>
        <w:pStyle w:val="Textonotapie"/>
        <w:rPr>
          <w:lang w:val="en-US"/>
        </w:rPr>
      </w:pPr>
      <w:r w:rsidRPr="001E336C">
        <w:footnoteRef/>
      </w:r>
      <w:r w:rsidRPr="006B5267">
        <w:rPr>
          <w:lang w:val="en-US"/>
        </w:rPr>
        <w:t xml:space="preserve"> Lorem ipsum dolor sit amet, consectetur adipiscing elit. </w:t>
      </w:r>
      <w:r w:rsidRPr="005A12B1">
        <w:rPr>
          <w:lang w:val="en-US"/>
        </w:rPr>
        <w:t xml:space="preserve">Maecenas posuere arcu sit amet tortor tincidunt </w:t>
      </w:r>
      <w:proofErr w:type="gramStart"/>
      <w:r w:rsidRPr="005A12B1">
        <w:rPr>
          <w:lang w:val="en-US"/>
        </w:rPr>
        <w:t>tincidunt..</w:t>
      </w:r>
      <w:proofErr w:type="gramEnd"/>
    </w:p>
  </w:footnote>
  <w:footnote w:id="2">
    <w:p w:rsidR="00DB24A2" w:rsidRPr="005A12B1" w:rsidRDefault="00DB24A2" w:rsidP="00DB24A2">
      <w:pPr>
        <w:pStyle w:val="Textonotapie"/>
        <w:rPr>
          <w:lang w:val="en-US"/>
        </w:rPr>
      </w:pPr>
      <w:r w:rsidRPr="001E336C">
        <w:footnoteRef/>
      </w:r>
      <w:r w:rsidRPr="006B5267">
        <w:rPr>
          <w:lang w:val="en-US"/>
        </w:rPr>
        <w:t xml:space="preserve"> Lorem ipsum dolor sit amet, consectetur adipiscing elit. </w:t>
      </w:r>
      <w:r w:rsidRPr="005A12B1">
        <w:rPr>
          <w:lang w:val="en-US"/>
        </w:rPr>
        <w:t xml:space="preserve">Maecenas posuere arcu sit amet tortor tincidunt </w:t>
      </w:r>
      <w:proofErr w:type="gramStart"/>
      <w:r w:rsidRPr="005A12B1">
        <w:rPr>
          <w:lang w:val="en-US"/>
        </w:rPr>
        <w:t>tincidunt..</w:t>
      </w:r>
      <w:proofErr w:type="gramEnd"/>
    </w:p>
  </w:footnote>
  <w:footnote w:id="3">
    <w:p w:rsidR="00013843" w:rsidRPr="005A12B1" w:rsidRDefault="00013843" w:rsidP="00013843">
      <w:pPr>
        <w:pStyle w:val="Textonotapie"/>
        <w:rPr>
          <w:lang w:val="en-US"/>
        </w:rPr>
      </w:pPr>
      <w:r>
        <w:rPr>
          <w:rStyle w:val="Refdenotaalpie"/>
        </w:rPr>
        <w:footnoteRef/>
      </w:r>
      <w:r w:rsidRPr="005A12B1">
        <w:rPr>
          <w:lang w:val="en-US"/>
        </w:rPr>
        <w:t xml:space="preserve"> Ídem.</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4A2" w:rsidRDefault="00DB24A2">
    <w:pPr>
      <w:pStyle w:val="Encabezado"/>
    </w:pPr>
    <w:r w:rsidRPr="00005130">
      <w:rPr>
        <w:noProof/>
        <w:lang w:eastAsia="es-MX"/>
      </w:rPr>
      <w:drawing>
        <wp:anchor distT="0" distB="0" distL="114300" distR="114300" simplePos="0" relativeHeight="251659264" behindDoc="1" locked="0" layoutInCell="1" allowOverlap="1" wp14:anchorId="0036E9E0" wp14:editId="55B6EE58">
          <wp:simplePos x="0" y="0"/>
          <wp:positionH relativeFrom="column">
            <wp:posOffset>-1470990</wp:posOffset>
          </wp:positionH>
          <wp:positionV relativeFrom="paragraph">
            <wp:posOffset>-168250</wp:posOffset>
          </wp:positionV>
          <wp:extent cx="1278967" cy="632583"/>
          <wp:effectExtent l="5715" t="0" r="0"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cono_sonrisa 2.png"/>
                  <pic:cNvPicPr/>
                </pic:nvPicPr>
                <pic:blipFill>
                  <a:blip r:embed="rId1"/>
                  <a:stretch>
                    <a:fillRect/>
                  </a:stretch>
                </pic:blipFill>
                <pic:spPr>
                  <a:xfrm rot="16200000">
                    <a:off x="0" y="0"/>
                    <a:ext cx="1278967" cy="632583"/>
                  </a:xfrm>
                  <a:prstGeom prst="rect">
                    <a:avLst/>
                  </a:prstGeom>
                </pic:spPr>
              </pic:pic>
            </a:graphicData>
          </a:graphic>
          <wp14:sizeRelH relativeFrom="page">
            <wp14:pctWidth>0</wp14:pctWidth>
          </wp14:sizeRelH>
          <wp14:sizeRelV relativeFrom="page">
            <wp14:pctHeight>0</wp14:pctHeight>
          </wp14:sizeRelV>
        </wp:anchor>
      </w:drawing>
    </w:r>
    <w:r>
      <w:t>[</w:t>
    </w:r>
    <w:r w:rsidRPr="000E5FC4">
      <w:rPr>
        <w:highlight w:val="yellow"/>
      </w:rPr>
      <w:t>Nombre de la Institución]</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7" type="#_x0000_t75" style="width:10.9pt;height:10.9pt" o:bullet="t">
        <v:imagedata r:id="rId1" o:title="BD14829_"/>
      </v:shape>
    </w:pict>
  </w:numPicBullet>
  <w:abstractNum w:abstractNumId="0" w15:restartNumberingAfterBreak="0">
    <w:nsid w:val="FFFFFF7C"/>
    <w:multiLevelType w:val="singleLevel"/>
    <w:tmpl w:val="A3069F6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B4CE0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ECE5D02"/>
    <w:lvl w:ilvl="0">
      <w:start w:val="1"/>
      <w:numFmt w:val="decimal"/>
      <w:lvlText w:val="%1."/>
      <w:lvlJc w:val="left"/>
      <w:pPr>
        <w:tabs>
          <w:tab w:val="num" w:pos="926"/>
        </w:tabs>
        <w:ind w:left="926" w:hanging="360"/>
      </w:pPr>
    </w:lvl>
  </w:abstractNum>
  <w:abstractNum w:abstractNumId="3" w15:restartNumberingAfterBreak="0">
    <w:nsid w:val="FFFFFF80"/>
    <w:multiLevelType w:val="singleLevel"/>
    <w:tmpl w:val="0C404F96"/>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8D30D28E"/>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96884BB6"/>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67BE540E"/>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9"/>
    <w:multiLevelType w:val="singleLevel"/>
    <w:tmpl w:val="D85CBFC8"/>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4567A91"/>
    <w:multiLevelType w:val="hybridMultilevel"/>
    <w:tmpl w:val="6AEA21D8"/>
    <w:lvl w:ilvl="0" w:tplc="C7580B16">
      <w:start w:val="1"/>
      <w:numFmt w:val="bullet"/>
      <w:lvlText w:val=""/>
      <w:lvlPicBulletId w:val="0"/>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0C86285F"/>
    <w:multiLevelType w:val="hybridMultilevel"/>
    <w:tmpl w:val="ED66EA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7A8503E"/>
    <w:multiLevelType w:val="hybridMultilevel"/>
    <w:tmpl w:val="8EC807FC"/>
    <w:lvl w:ilvl="0" w:tplc="9CB44F1A">
      <w:start w:val="1"/>
      <w:numFmt w:val="bullet"/>
      <w:pStyle w:val="Prrafodelista"/>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19C313C9"/>
    <w:multiLevelType w:val="hybridMultilevel"/>
    <w:tmpl w:val="6E16CC10"/>
    <w:lvl w:ilvl="0" w:tplc="B2DAED50">
      <w:start w:val="1"/>
      <w:numFmt w:val="bullet"/>
      <w:lvlText w:val=""/>
      <w:lvlPicBulletId w:val="0"/>
      <w:lvlJc w:val="left"/>
      <w:pPr>
        <w:tabs>
          <w:tab w:val="num" w:pos="1080"/>
        </w:tabs>
        <w:ind w:left="108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C5060E9"/>
    <w:multiLevelType w:val="hybridMultilevel"/>
    <w:tmpl w:val="4C0A860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0837878"/>
    <w:multiLevelType w:val="hybridMultilevel"/>
    <w:tmpl w:val="AA76F488"/>
    <w:lvl w:ilvl="0" w:tplc="B2DAED50">
      <w:start w:val="1"/>
      <w:numFmt w:val="bullet"/>
      <w:lvlText w:val=""/>
      <w:lvlPicBulletId w:val="0"/>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1660C1D"/>
    <w:multiLevelType w:val="hybridMultilevel"/>
    <w:tmpl w:val="2432040E"/>
    <w:lvl w:ilvl="0" w:tplc="D9760C06">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27290E50"/>
    <w:multiLevelType w:val="hybridMultilevel"/>
    <w:tmpl w:val="863878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2EAC2899"/>
    <w:multiLevelType w:val="hybridMultilevel"/>
    <w:tmpl w:val="56E4FF80"/>
    <w:lvl w:ilvl="0" w:tplc="170EF7BA">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7" w15:restartNumberingAfterBreak="0">
    <w:nsid w:val="33EA467E"/>
    <w:multiLevelType w:val="hybridMultilevel"/>
    <w:tmpl w:val="3AFE75A0"/>
    <w:lvl w:ilvl="0" w:tplc="09625A48">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8" w15:restartNumberingAfterBreak="0">
    <w:nsid w:val="340D09BF"/>
    <w:multiLevelType w:val="hybridMultilevel"/>
    <w:tmpl w:val="2FCABA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7CB2EC0"/>
    <w:multiLevelType w:val="hybridMultilevel"/>
    <w:tmpl w:val="7BA876C2"/>
    <w:lvl w:ilvl="0" w:tplc="9474CB34">
      <w:start w:val="1"/>
      <w:numFmt w:val="upperRoman"/>
      <w:pStyle w:val="Ttulo2"/>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392620A0"/>
    <w:multiLevelType w:val="hybridMultilevel"/>
    <w:tmpl w:val="A6FEF116"/>
    <w:lvl w:ilvl="0" w:tplc="B2DAED50">
      <w:start w:val="1"/>
      <w:numFmt w:val="bullet"/>
      <w:lvlText w:val=""/>
      <w:lvlPicBulletId w:val="0"/>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A144737"/>
    <w:multiLevelType w:val="hybridMultilevel"/>
    <w:tmpl w:val="B0A097A8"/>
    <w:lvl w:ilvl="0" w:tplc="716E1052">
      <w:start w:val="1"/>
      <w:numFmt w:val="bullet"/>
      <w:lvlText w:val=""/>
      <w:lvlJc w:val="left"/>
      <w:pPr>
        <w:ind w:left="36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3F5C69D1"/>
    <w:multiLevelType w:val="hybridMultilevel"/>
    <w:tmpl w:val="67D25D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402916D2"/>
    <w:multiLevelType w:val="hybridMultilevel"/>
    <w:tmpl w:val="4A76F314"/>
    <w:lvl w:ilvl="0" w:tplc="48485084">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15A5266"/>
    <w:multiLevelType w:val="hybridMultilevel"/>
    <w:tmpl w:val="D768683A"/>
    <w:lvl w:ilvl="0" w:tplc="080A000F">
      <w:start w:val="1"/>
      <w:numFmt w:val="decimal"/>
      <w:lvlText w:val="%1."/>
      <w:lvlJc w:val="left"/>
      <w:pPr>
        <w:ind w:left="360" w:hanging="360"/>
      </w:pPr>
      <w:rPr>
        <w:rFont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5" w15:restartNumberingAfterBreak="0">
    <w:nsid w:val="45F34514"/>
    <w:multiLevelType w:val="hybridMultilevel"/>
    <w:tmpl w:val="C82857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468A4EF9"/>
    <w:multiLevelType w:val="hybridMultilevel"/>
    <w:tmpl w:val="D5DC06E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472A4B1C"/>
    <w:multiLevelType w:val="hybridMultilevel"/>
    <w:tmpl w:val="8F0A08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4F5074C8"/>
    <w:multiLevelType w:val="hybridMultilevel"/>
    <w:tmpl w:val="DA28E4CA"/>
    <w:lvl w:ilvl="0" w:tplc="5726DA24">
      <w:start w:val="1"/>
      <w:numFmt w:val="bullet"/>
      <w:lvlText w:val="X"/>
      <w:lvlJc w:val="left"/>
      <w:pPr>
        <w:ind w:left="720" w:hanging="360"/>
      </w:pPr>
      <w:rPr>
        <w:rFonts w:ascii="Courier New" w:hAnsi="Courier New" w:hint="default"/>
        <w:color w:val="365F91" w:themeColor="accent1" w:themeShade="BF"/>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4F9C5351"/>
    <w:multiLevelType w:val="hybridMultilevel"/>
    <w:tmpl w:val="C81C50B0"/>
    <w:lvl w:ilvl="0" w:tplc="14BCCDEE">
      <w:start w:val="1"/>
      <w:numFmt w:val="upperRoman"/>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7B4415"/>
    <w:multiLevelType w:val="hybridMultilevel"/>
    <w:tmpl w:val="360E00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51736A29"/>
    <w:multiLevelType w:val="hybridMultilevel"/>
    <w:tmpl w:val="078CFF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177570D"/>
    <w:multiLevelType w:val="hybridMultilevel"/>
    <w:tmpl w:val="D0BC69FA"/>
    <w:lvl w:ilvl="0" w:tplc="0C0A0005">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3" w15:restartNumberingAfterBreak="0">
    <w:nsid w:val="6271455A"/>
    <w:multiLevelType w:val="hybridMultilevel"/>
    <w:tmpl w:val="078CFF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DE025D"/>
    <w:multiLevelType w:val="hybridMultilevel"/>
    <w:tmpl w:val="B5669E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6CCF1C52"/>
    <w:multiLevelType w:val="hybridMultilevel"/>
    <w:tmpl w:val="786C249C"/>
    <w:lvl w:ilvl="0" w:tplc="080A000F">
      <w:start w:val="1"/>
      <w:numFmt w:val="decimal"/>
      <w:lvlText w:val="%1."/>
      <w:lvlJc w:val="left"/>
      <w:pPr>
        <w:ind w:left="1440" w:hanging="360"/>
      </w:pPr>
      <w:rPr>
        <w:rFont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6" w15:restartNumberingAfterBreak="0">
    <w:nsid w:val="72753DF9"/>
    <w:multiLevelType w:val="hybridMultilevel"/>
    <w:tmpl w:val="98346A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76823DEF"/>
    <w:multiLevelType w:val="hybridMultilevel"/>
    <w:tmpl w:val="EA26512C"/>
    <w:lvl w:ilvl="0" w:tplc="716E1052">
      <w:start w:val="1"/>
      <w:numFmt w:val="bullet"/>
      <w:lvlText w:val=""/>
      <w:lvlJc w:val="left"/>
      <w:pPr>
        <w:ind w:left="360" w:hanging="360"/>
      </w:pPr>
      <w:rPr>
        <w:rFonts w:ascii="Symbol" w:hAnsi="Symbol" w:hint="default"/>
        <w:color w:val="auto"/>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8" w15:restartNumberingAfterBreak="0">
    <w:nsid w:val="76B8367F"/>
    <w:multiLevelType w:val="hybridMultilevel"/>
    <w:tmpl w:val="078CFF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BA245C0"/>
    <w:multiLevelType w:val="hybridMultilevel"/>
    <w:tmpl w:val="52864E82"/>
    <w:lvl w:ilvl="0" w:tplc="09625A4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1"/>
  </w:num>
  <w:num w:numId="2">
    <w:abstractNumId w:val="32"/>
  </w:num>
  <w:num w:numId="3">
    <w:abstractNumId w:val="35"/>
  </w:num>
  <w:num w:numId="4">
    <w:abstractNumId w:val="17"/>
  </w:num>
  <w:num w:numId="5">
    <w:abstractNumId w:val="20"/>
  </w:num>
  <w:num w:numId="6">
    <w:abstractNumId w:val="13"/>
  </w:num>
  <w:num w:numId="7">
    <w:abstractNumId w:val="8"/>
  </w:num>
  <w:num w:numId="8">
    <w:abstractNumId w:val="39"/>
  </w:num>
  <w:num w:numId="9">
    <w:abstractNumId w:val="23"/>
  </w:num>
  <w:num w:numId="10">
    <w:abstractNumId w:val="26"/>
  </w:num>
  <w:num w:numId="11">
    <w:abstractNumId w:val="28"/>
  </w:num>
  <w:num w:numId="12">
    <w:abstractNumId w:val="2"/>
  </w:num>
  <w:num w:numId="13">
    <w:abstractNumId w:val="1"/>
  </w:num>
  <w:num w:numId="14">
    <w:abstractNumId w:val="0"/>
  </w:num>
  <w:num w:numId="15">
    <w:abstractNumId w:val="7"/>
  </w:num>
  <w:num w:numId="16">
    <w:abstractNumId w:val="6"/>
  </w:num>
  <w:num w:numId="17">
    <w:abstractNumId w:val="5"/>
  </w:num>
  <w:num w:numId="18">
    <w:abstractNumId w:val="4"/>
  </w:num>
  <w:num w:numId="19">
    <w:abstractNumId w:val="3"/>
  </w:num>
  <w:num w:numId="20">
    <w:abstractNumId w:val="36"/>
  </w:num>
  <w:num w:numId="21">
    <w:abstractNumId w:val="10"/>
  </w:num>
  <w:num w:numId="22">
    <w:abstractNumId w:val="16"/>
  </w:num>
  <w:num w:numId="23">
    <w:abstractNumId w:val="24"/>
  </w:num>
  <w:num w:numId="24">
    <w:abstractNumId w:val="37"/>
  </w:num>
  <w:num w:numId="25">
    <w:abstractNumId w:val="21"/>
  </w:num>
  <w:num w:numId="26">
    <w:abstractNumId w:val="31"/>
  </w:num>
  <w:num w:numId="27">
    <w:abstractNumId w:val="33"/>
  </w:num>
  <w:num w:numId="28">
    <w:abstractNumId w:val="19"/>
  </w:num>
  <w:num w:numId="29">
    <w:abstractNumId w:val="25"/>
  </w:num>
  <w:num w:numId="30">
    <w:abstractNumId w:val="10"/>
  </w:num>
  <w:num w:numId="31">
    <w:abstractNumId w:val="38"/>
  </w:num>
  <w:num w:numId="32">
    <w:abstractNumId w:val="27"/>
  </w:num>
  <w:num w:numId="33">
    <w:abstractNumId w:val="34"/>
  </w:num>
  <w:num w:numId="34">
    <w:abstractNumId w:val="30"/>
  </w:num>
  <w:num w:numId="35">
    <w:abstractNumId w:val="9"/>
  </w:num>
  <w:num w:numId="36">
    <w:abstractNumId w:val="18"/>
  </w:num>
  <w:num w:numId="37">
    <w:abstractNumId w:val="22"/>
  </w:num>
  <w:num w:numId="38">
    <w:abstractNumId w:val="15"/>
  </w:num>
  <w:num w:numId="39">
    <w:abstractNumId w:val="12"/>
  </w:num>
  <w:num w:numId="40">
    <w:abstractNumId w:val="14"/>
  </w:num>
  <w:num w:numId="41">
    <w:abstractNumId w:val="29"/>
  </w:num>
  <w:num w:numId="42">
    <w:abstractNumId w:val="19"/>
  </w:num>
  <w:num w:numId="43">
    <w:abstractNumId w:val="19"/>
    <w:lvlOverride w:ilvl="0">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30"/>
  <w:displayBackgroundShape/>
  <w:hideSpellingErrors/>
  <w:hideGrammaticalErrors/>
  <w:proofState w:grammar="clean"/>
  <w:defaultTabStop w:val="709"/>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603"/>
    <w:rsid w:val="00000723"/>
    <w:rsid w:val="00001446"/>
    <w:rsid w:val="00005130"/>
    <w:rsid w:val="000053A8"/>
    <w:rsid w:val="00007930"/>
    <w:rsid w:val="00010A96"/>
    <w:rsid w:val="00013843"/>
    <w:rsid w:val="0001388F"/>
    <w:rsid w:val="00013977"/>
    <w:rsid w:val="0001726A"/>
    <w:rsid w:val="000174AA"/>
    <w:rsid w:val="0001774B"/>
    <w:rsid w:val="00020FA0"/>
    <w:rsid w:val="00022056"/>
    <w:rsid w:val="00022CD1"/>
    <w:rsid w:val="00023035"/>
    <w:rsid w:val="000236F1"/>
    <w:rsid w:val="00025E6E"/>
    <w:rsid w:val="00026263"/>
    <w:rsid w:val="00027283"/>
    <w:rsid w:val="00030F84"/>
    <w:rsid w:val="00035A8E"/>
    <w:rsid w:val="000371DD"/>
    <w:rsid w:val="0004094D"/>
    <w:rsid w:val="00041328"/>
    <w:rsid w:val="00041473"/>
    <w:rsid w:val="00041809"/>
    <w:rsid w:val="00041F9F"/>
    <w:rsid w:val="00041FFF"/>
    <w:rsid w:val="00042EF1"/>
    <w:rsid w:val="000441A4"/>
    <w:rsid w:val="000447B8"/>
    <w:rsid w:val="00044B41"/>
    <w:rsid w:val="00044DB0"/>
    <w:rsid w:val="00045B15"/>
    <w:rsid w:val="00046D5E"/>
    <w:rsid w:val="0005160D"/>
    <w:rsid w:val="0005438B"/>
    <w:rsid w:val="00055963"/>
    <w:rsid w:val="00056258"/>
    <w:rsid w:val="000573DF"/>
    <w:rsid w:val="00057721"/>
    <w:rsid w:val="000629AF"/>
    <w:rsid w:val="0006311B"/>
    <w:rsid w:val="00063149"/>
    <w:rsid w:val="00064D19"/>
    <w:rsid w:val="00066914"/>
    <w:rsid w:val="000703F6"/>
    <w:rsid w:val="00074772"/>
    <w:rsid w:val="00075627"/>
    <w:rsid w:val="00077C24"/>
    <w:rsid w:val="00081B83"/>
    <w:rsid w:val="000820FA"/>
    <w:rsid w:val="0008550B"/>
    <w:rsid w:val="000856B9"/>
    <w:rsid w:val="00086159"/>
    <w:rsid w:val="00086368"/>
    <w:rsid w:val="0008669B"/>
    <w:rsid w:val="000920C4"/>
    <w:rsid w:val="000925B8"/>
    <w:rsid w:val="0009706D"/>
    <w:rsid w:val="000A27DC"/>
    <w:rsid w:val="000A4054"/>
    <w:rsid w:val="000A4117"/>
    <w:rsid w:val="000A563A"/>
    <w:rsid w:val="000A7552"/>
    <w:rsid w:val="000B0B81"/>
    <w:rsid w:val="000B2151"/>
    <w:rsid w:val="000B2A1D"/>
    <w:rsid w:val="000B3EEC"/>
    <w:rsid w:val="000B4691"/>
    <w:rsid w:val="000B488C"/>
    <w:rsid w:val="000B73E5"/>
    <w:rsid w:val="000C136A"/>
    <w:rsid w:val="000C31B2"/>
    <w:rsid w:val="000C543C"/>
    <w:rsid w:val="000C5AD9"/>
    <w:rsid w:val="000C7AA0"/>
    <w:rsid w:val="000D2735"/>
    <w:rsid w:val="000E0FBB"/>
    <w:rsid w:val="000E1085"/>
    <w:rsid w:val="000E22F1"/>
    <w:rsid w:val="000E2BB1"/>
    <w:rsid w:val="000E3C78"/>
    <w:rsid w:val="000E4BB1"/>
    <w:rsid w:val="000E5FC4"/>
    <w:rsid w:val="000F08A2"/>
    <w:rsid w:val="000F276A"/>
    <w:rsid w:val="00101AEF"/>
    <w:rsid w:val="00106227"/>
    <w:rsid w:val="00110FC5"/>
    <w:rsid w:val="00110FCC"/>
    <w:rsid w:val="0011174A"/>
    <w:rsid w:val="0011193C"/>
    <w:rsid w:val="00111C1A"/>
    <w:rsid w:val="00112494"/>
    <w:rsid w:val="0011254E"/>
    <w:rsid w:val="001129BB"/>
    <w:rsid w:val="00112B0D"/>
    <w:rsid w:val="00113316"/>
    <w:rsid w:val="00113718"/>
    <w:rsid w:val="00123D3E"/>
    <w:rsid w:val="00124113"/>
    <w:rsid w:val="00124FAB"/>
    <w:rsid w:val="00125B11"/>
    <w:rsid w:val="001272AE"/>
    <w:rsid w:val="00132051"/>
    <w:rsid w:val="00132918"/>
    <w:rsid w:val="001360EE"/>
    <w:rsid w:val="00140C64"/>
    <w:rsid w:val="0014115F"/>
    <w:rsid w:val="00147CCD"/>
    <w:rsid w:val="00147D0F"/>
    <w:rsid w:val="00152C13"/>
    <w:rsid w:val="001531CE"/>
    <w:rsid w:val="001534B2"/>
    <w:rsid w:val="00157348"/>
    <w:rsid w:val="001573E8"/>
    <w:rsid w:val="0016289B"/>
    <w:rsid w:val="001635D9"/>
    <w:rsid w:val="00163809"/>
    <w:rsid w:val="00165E7E"/>
    <w:rsid w:val="00166D8A"/>
    <w:rsid w:val="00167284"/>
    <w:rsid w:val="00170629"/>
    <w:rsid w:val="00171726"/>
    <w:rsid w:val="00175669"/>
    <w:rsid w:val="001775F3"/>
    <w:rsid w:val="00177719"/>
    <w:rsid w:val="00177BC8"/>
    <w:rsid w:val="0018020E"/>
    <w:rsid w:val="00180804"/>
    <w:rsid w:val="00181270"/>
    <w:rsid w:val="00181510"/>
    <w:rsid w:val="00183637"/>
    <w:rsid w:val="00183E4B"/>
    <w:rsid w:val="00183F87"/>
    <w:rsid w:val="00183FF1"/>
    <w:rsid w:val="001847E0"/>
    <w:rsid w:val="00184C13"/>
    <w:rsid w:val="00184DA3"/>
    <w:rsid w:val="00185576"/>
    <w:rsid w:val="001869C6"/>
    <w:rsid w:val="00186EFE"/>
    <w:rsid w:val="00190467"/>
    <w:rsid w:val="00191086"/>
    <w:rsid w:val="00192093"/>
    <w:rsid w:val="00196CBF"/>
    <w:rsid w:val="0019763B"/>
    <w:rsid w:val="001A008C"/>
    <w:rsid w:val="001A0882"/>
    <w:rsid w:val="001A2C8C"/>
    <w:rsid w:val="001A4A59"/>
    <w:rsid w:val="001A656B"/>
    <w:rsid w:val="001A78EF"/>
    <w:rsid w:val="001B1CE1"/>
    <w:rsid w:val="001B34C0"/>
    <w:rsid w:val="001B466E"/>
    <w:rsid w:val="001B4F85"/>
    <w:rsid w:val="001B51F1"/>
    <w:rsid w:val="001B55C0"/>
    <w:rsid w:val="001B629A"/>
    <w:rsid w:val="001C005A"/>
    <w:rsid w:val="001C45A2"/>
    <w:rsid w:val="001C5ADE"/>
    <w:rsid w:val="001C601E"/>
    <w:rsid w:val="001C732A"/>
    <w:rsid w:val="001D4A60"/>
    <w:rsid w:val="001D5E47"/>
    <w:rsid w:val="001D67A3"/>
    <w:rsid w:val="001D67B3"/>
    <w:rsid w:val="001D6DC2"/>
    <w:rsid w:val="001E0534"/>
    <w:rsid w:val="001E4B9A"/>
    <w:rsid w:val="001E710E"/>
    <w:rsid w:val="001E7520"/>
    <w:rsid w:val="001F1EF9"/>
    <w:rsid w:val="001F396E"/>
    <w:rsid w:val="001F4386"/>
    <w:rsid w:val="001F4DC2"/>
    <w:rsid w:val="001F4E5A"/>
    <w:rsid w:val="001F67F4"/>
    <w:rsid w:val="00202F64"/>
    <w:rsid w:val="002037A4"/>
    <w:rsid w:val="002054BD"/>
    <w:rsid w:val="0020674C"/>
    <w:rsid w:val="00210A0A"/>
    <w:rsid w:val="00212E21"/>
    <w:rsid w:val="00213ADB"/>
    <w:rsid w:val="002172FE"/>
    <w:rsid w:val="00227DEC"/>
    <w:rsid w:val="0023109B"/>
    <w:rsid w:val="00232630"/>
    <w:rsid w:val="00233140"/>
    <w:rsid w:val="00233B52"/>
    <w:rsid w:val="0023516D"/>
    <w:rsid w:val="00236A3D"/>
    <w:rsid w:val="00240D9D"/>
    <w:rsid w:val="002428AA"/>
    <w:rsid w:val="00242FF8"/>
    <w:rsid w:val="00246178"/>
    <w:rsid w:val="00252237"/>
    <w:rsid w:val="00254A80"/>
    <w:rsid w:val="0026205E"/>
    <w:rsid w:val="0026323A"/>
    <w:rsid w:val="00266E9B"/>
    <w:rsid w:val="0027235B"/>
    <w:rsid w:val="00272C5A"/>
    <w:rsid w:val="00276274"/>
    <w:rsid w:val="00276A9E"/>
    <w:rsid w:val="00280C65"/>
    <w:rsid w:val="0028117E"/>
    <w:rsid w:val="00284E3D"/>
    <w:rsid w:val="0028513C"/>
    <w:rsid w:val="00286174"/>
    <w:rsid w:val="002900D3"/>
    <w:rsid w:val="00290E35"/>
    <w:rsid w:val="00294417"/>
    <w:rsid w:val="002955F3"/>
    <w:rsid w:val="002959AE"/>
    <w:rsid w:val="002A1547"/>
    <w:rsid w:val="002A41B9"/>
    <w:rsid w:val="002A4D7E"/>
    <w:rsid w:val="002A5A37"/>
    <w:rsid w:val="002A69D8"/>
    <w:rsid w:val="002A736E"/>
    <w:rsid w:val="002A7A80"/>
    <w:rsid w:val="002B0EA9"/>
    <w:rsid w:val="002B46C5"/>
    <w:rsid w:val="002B62DE"/>
    <w:rsid w:val="002B73C4"/>
    <w:rsid w:val="002C2657"/>
    <w:rsid w:val="002C7131"/>
    <w:rsid w:val="002D1C62"/>
    <w:rsid w:val="002D2A6D"/>
    <w:rsid w:val="002D2D2A"/>
    <w:rsid w:val="002D3A9A"/>
    <w:rsid w:val="002D5301"/>
    <w:rsid w:val="002D5F70"/>
    <w:rsid w:val="002D754E"/>
    <w:rsid w:val="002D7EF3"/>
    <w:rsid w:val="002E0269"/>
    <w:rsid w:val="002E0358"/>
    <w:rsid w:val="002E1BF0"/>
    <w:rsid w:val="002E5967"/>
    <w:rsid w:val="002F0D61"/>
    <w:rsid w:val="002F4728"/>
    <w:rsid w:val="002F72BE"/>
    <w:rsid w:val="00300BD9"/>
    <w:rsid w:val="0030210C"/>
    <w:rsid w:val="003042DB"/>
    <w:rsid w:val="00304A5E"/>
    <w:rsid w:val="00312AE5"/>
    <w:rsid w:val="00312FFC"/>
    <w:rsid w:val="0031505D"/>
    <w:rsid w:val="003164A1"/>
    <w:rsid w:val="003234CF"/>
    <w:rsid w:val="00323938"/>
    <w:rsid w:val="0033196E"/>
    <w:rsid w:val="00332CE4"/>
    <w:rsid w:val="00332F5B"/>
    <w:rsid w:val="003341DB"/>
    <w:rsid w:val="00335052"/>
    <w:rsid w:val="00336159"/>
    <w:rsid w:val="00337308"/>
    <w:rsid w:val="00343387"/>
    <w:rsid w:val="00343B4C"/>
    <w:rsid w:val="003447F1"/>
    <w:rsid w:val="00345CC6"/>
    <w:rsid w:val="00346CC5"/>
    <w:rsid w:val="003537D1"/>
    <w:rsid w:val="00353AC8"/>
    <w:rsid w:val="00353C55"/>
    <w:rsid w:val="00357479"/>
    <w:rsid w:val="003604CB"/>
    <w:rsid w:val="0036144E"/>
    <w:rsid w:val="00362E41"/>
    <w:rsid w:val="00371C72"/>
    <w:rsid w:val="0037442E"/>
    <w:rsid w:val="00375121"/>
    <w:rsid w:val="00380AEB"/>
    <w:rsid w:val="00385757"/>
    <w:rsid w:val="00387484"/>
    <w:rsid w:val="00387C46"/>
    <w:rsid w:val="003967B3"/>
    <w:rsid w:val="00396967"/>
    <w:rsid w:val="003A2051"/>
    <w:rsid w:val="003A3C14"/>
    <w:rsid w:val="003A3DF0"/>
    <w:rsid w:val="003B0E97"/>
    <w:rsid w:val="003B36AA"/>
    <w:rsid w:val="003B38F3"/>
    <w:rsid w:val="003B610D"/>
    <w:rsid w:val="003B7630"/>
    <w:rsid w:val="003B76E4"/>
    <w:rsid w:val="003B7BF0"/>
    <w:rsid w:val="003C19F8"/>
    <w:rsid w:val="003C2C0C"/>
    <w:rsid w:val="003C3775"/>
    <w:rsid w:val="003C4F4E"/>
    <w:rsid w:val="003C527B"/>
    <w:rsid w:val="003C56E4"/>
    <w:rsid w:val="003D007C"/>
    <w:rsid w:val="003D24C3"/>
    <w:rsid w:val="003D25AE"/>
    <w:rsid w:val="003D298A"/>
    <w:rsid w:val="003D479A"/>
    <w:rsid w:val="003D4815"/>
    <w:rsid w:val="003D7FAC"/>
    <w:rsid w:val="003E0ED2"/>
    <w:rsid w:val="003E4DD3"/>
    <w:rsid w:val="003E516B"/>
    <w:rsid w:val="003E5C7F"/>
    <w:rsid w:val="003E6BC5"/>
    <w:rsid w:val="003F1461"/>
    <w:rsid w:val="003F1D06"/>
    <w:rsid w:val="003F23C0"/>
    <w:rsid w:val="003F425A"/>
    <w:rsid w:val="003F6782"/>
    <w:rsid w:val="003F6C6D"/>
    <w:rsid w:val="00400A89"/>
    <w:rsid w:val="0040121A"/>
    <w:rsid w:val="004014A9"/>
    <w:rsid w:val="004053BA"/>
    <w:rsid w:val="004103B5"/>
    <w:rsid w:val="00411DF9"/>
    <w:rsid w:val="004152DC"/>
    <w:rsid w:val="0041568D"/>
    <w:rsid w:val="00415ABE"/>
    <w:rsid w:val="0041630E"/>
    <w:rsid w:val="004165D4"/>
    <w:rsid w:val="0041714A"/>
    <w:rsid w:val="0042426E"/>
    <w:rsid w:val="00424295"/>
    <w:rsid w:val="004263E9"/>
    <w:rsid w:val="00426B8D"/>
    <w:rsid w:val="00427275"/>
    <w:rsid w:val="004309F9"/>
    <w:rsid w:val="004322E2"/>
    <w:rsid w:val="00433F2B"/>
    <w:rsid w:val="00434257"/>
    <w:rsid w:val="004367C1"/>
    <w:rsid w:val="00437647"/>
    <w:rsid w:val="004377E6"/>
    <w:rsid w:val="00440246"/>
    <w:rsid w:val="00440332"/>
    <w:rsid w:val="00440651"/>
    <w:rsid w:val="0044500E"/>
    <w:rsid w:val="00446411"/>
    <w:rsid w:val="00447869"/>
    <w:rsid w:val="00451BAE"/>
    <w:rsid w:val="004559A4"/>
    <w:rsid w:val="004575F8"/>
    <w:rsid w:val="004619A0"/>
    <w:rsid w:val="004626A4"/>
    <w:rsid w:val="004659F2"/>
    <w:rsid w:val="00470235"/>
    <w:rsid w:val="0047098A"/>
    <w:rsid w:val="00473893"/>
    <w:rsid w:val="00475408"/>
    <w:rsid w:val="00475F9E"/>
    <w:rsid w:val="0048184E"/>
    <w:rsid w:val="00483DD9"/>
    <w:rsid w:val="00484682"/>
    <w:rsid w:val="00484913"/>
    <w:rsid w:val="0048723E"/>
    <w:rsid w:val="00487C35"/>
    <w:rsid w:val="004931D8"/>
    <w:rsid w:val="00493644"/>
    <w:rsid w:val="0049366D"/>
    <w:rsid w:val="00496978"/>
    <w:rsid w:val="00497255"/>
    <w:rsid w:val="004975DF"/>
    <w:rsid w:val="00497E99"/>
    <w:rsid w:val="004A0F8F"/>
    <w:rsid w:val="004A11E4"/>
    <w:rsid w:val="004A3BC7"/>
    <w:rsid w:val="004A5DBA"/>
    <w:rsid w:val="004B1176"/>
    <w:rsid w:val="004B2FF7"/>
    <w:rsid w:val="004B35AB"/>
    <w:rsid w:val="004C1B3C"/>
    <w:rsid w:val="004C2304"/>
    <w:rsid w:val="004C2BBE"/>
    <w:rsid w:val="004C4F5B"/>
    <w:rsid w:val="004C54EF"/>
    <w:rsid w:val="004C6159"/>
    <w:rsid w:val="004C6D21"/>
    <w:rsid w:val="004C7FB7"/>
    <w:rsid w:val="004D0482"/>
    <w:rsid w:val="004D1B03"/>
    <w:rsid w:val="004D4433"/>
    <w:rsid w:val="004D5E79"/>
    <w:rsid w:val="004E0DD1"/>
    <w:rsid w:val="004E1703"/>
    <w:rsid w:val="004E1EA8"/>
    <w:rsid w:val="004E745B"/>
    <w:rsid w:val="004F3333"/>
    <w:rsid w:val="004F3DD9"/>
    <w:rsid w:val="004F4401"/>
    <w:rsid w:val="004F533E"/>
    <w:rsid w:val="004F55DE"/>
    <w:rsid w:val="004F6A84"/>
    <w:rsid w:val="00506B7E"/>
    <w:rsid w:val="00507061"/>
    <w:rsid w:val="005077DF"/>
    <w:rsid w:val="0051043A"/>
    <w:rsid w:val="0051050A"/>
    <w:rsid w:val="00510C10"/>
    <w:rsid w:val="00511323"/>
    <w:rsid w:val="00512E96"/>
    <w:rsid w:val="00520828"/>
    <w:rsid w:val="005259D9"/>
    <w:rsid w:val="00527166"/>
    <w:rsid w:val="0053286E"/>
    <w:rsid w:val="00532B83"/>
    <w:rsid w:val="005330C0"/>
    <w:rsid w:val="005331DE"/>
    <w:rsid w:val="0053671B"/>
    <w:rsid w:val="00541864"/>
    <w:rsid w:val="00541DA8"/>
    <w:rsid w:val="00545A73"/>
    <w:rsid w:val="00546C8F"/>
    <w:rsid w:val="00546CA1"/>
    <w:rsid w:val="0055483C"/>
    <w:rsid w:val="005563CD"/>
    <w:rsid w:val="005563F0"/>
    <w:rsid w:val="00562011"/>
    <w:rsid w:val="00563F2D"/>
    <w:rsid w:val="00564C8D"/>
    <w:rsid w:val="00567C7B"/>
    <w:rsid w:val="005700F4"/>
    <w:rsid w:val="00571CD8"/>
    <w:rsid w:val="00572E8A"/>
    <w:rsid w:val="00576039"/>
    <w:rsid w:val="00577141"/>
    <w:rsid w:val="00577F0C"/>
    <w:rsid w:val="005815FC"/>
    <w:rsid w:val="00581816"/>
    <w:rsid w:val="00581B0B"/>
    <w:rsid w:val="0058204A"/>
    <w:rsid w:val="00583F5E"/>
    <w:rsid w:val="005845D9"/>
    <w:rsid w:val="00584D58"/>
    <w:rsid w:val="005873FB"/>
    <w:rsid w:val="00590B0F"/>
    <w:rsid w:val="0059413F"/>
    <w:rsid w:val="0059534B"/>
    <w:rsid w:val="00596AB0"/>
    <w:rsid w:val="005977EB"/>
    <w:rsid w:val="005A5067"/>
    <w:rsid w:val="005A5D99"/>
    <w:rsid w:val="005A6CA5"/>
    <w:rsid w:val="005B145B"/>
    <w:rsid w:val="005B22E9"/>
    <w:rsid w:val="005B2CBB"/>
    <w:rsid w:val="005B5179"/>
    <w:rsid w:val="005B525A"/>
    <w:rsid w:val="005B6EAA"/>
    <w:rsid w:val="005C054A"/>
    <w:rsid w:val="005C0A60"/>
    <w:rsid w:val="005C0AD3"/>
    <w:rsid w:val="005C13AC"/>
    <w:rsid w:val="005C15A0"/>
    <w:rsid w:val="005C43E1"/>
    <w:rsid w:val="005C44B4"/>
    <w:rsid w:val="005C7413"/>
    <w:rsid w:val="005D124E"/>
    <w:rsid w:val="005D2060"/>
    <w:rsid w:val="005D3003"/>
    <w:rsid w:val="005D6E46"/>
    <w:rsid w:val="005D799B"/>
    <w:rsid w:val="005E1E63"/>
    <w:rsid w:val="005E2383"/>
    <w:rsid w:val="005E2424"/>
    <w:rsid w:val="005E2E41"/>
    <w:rsid w:val="005E5681"/>
    <w:rsid w:val="005E5D80"/>
    <w:rsid w:val="005E733F"/>
    <w:rsid w:val="005F1028"/>
    <w:rsid w:val="005F32BF"/>
    <w:rsid w:val="005F7027"/>
    <w:rsid w:val="00600AD2"/>
    <w:rsid w:val="00600D5F"/>
    <w:rsid w:val="00601124"/>
    <w:rsid w:val="00602A9B"/>
    <w:rsid w:val="00602C80"/>
    <w:rsid w:val="00604F58"/>
    <w:rsid w:val="0060663F"/>
    <w:rsid w:val="0060794F"/>
    <w:rsid w:val="00607BA3"/>
    <w:rsid w:val="00612129"/>
    <w:rsid w:val="00612DA7"/>
    <w:rsid w:val="00613BAF"/>
    <w:rsid w:val="00614654"/>
    <w:rsid w:val="006167C6"/>
    <w:rsid w:val="00617766"/>
    <w:rsid w:val="00620067"/>
    <w:rsid w:val="0062056C"/>
    <w:rsid w:val="00620F7A"/>
    <w:rsid w:val="006269C4"/>
    <w:rsid w:val="00630685"/>
    <w:rsid w:val="00633DB1"/>
    <w:rsid w:val="00640C0F"/>
    <w:rsid w:val="0064395C"/>
    <w:rsid w:val="00643D63"/>
    <w:rsid w:val="00645587"/>
    <w:rsid w:val="00646417"/>
    <w:rsid w:val="00647DC4"/>
    <w:rsid w:val="00650A33"/>
    <w:rsid w:val="00655C24"/>
    <w:rsid w:val="00656169"/>
    <w:rsid w:val="00656847"/>
    <w:rsid w:val="00662E5A"/>
    <w:rsid w:val="0066413A"/>
    <w:rsid w:val="0067134B"/>
    <w:rsid w:val="00672711"/>
    <w:rsid w:val="0067323B"/>
    <w:rsid w:val="00674E9F"/>
    <w:rsid w:val="00677BFB"/>
    <w:rsid w:val="00681805"/>
    <w:rsid w:val="00682A78"/>
    <w:rsid w:val="00682B09"/>
    <w:rsid w:val="00682C2F"/>
    <w:rsid w:val="006958EE"/>
    <w:rsid w:val="00696910"/>
    <w:rsid w:val="00696E0E"/>
    <w:rsid w:val="00696FE4"/>
    <w:rsid w:val="00697123"/>
    <w:rsid w:val="0069731A"/>
    <w:rsid w:val="006A2A1C"/>
    <w:rsid w:val="006A2D58"/>
    <w:rsid w:val="006A71B2"/>
    <w:rsid w:val="006A7ACB"/>
    <w:rsid w:val="006A7D35"/>
    <w:rsid w:val="006A7D82"/>
    <w:rsid w:val="006B02F0"/>
    <w:rsid w:val="006B0CD4"/>
    <w:rsid w:val="006B21F6"/>
    <w:rsid w:val="006B23F7"/>
    <w:rsid w:val="006B32BA"/>
    <w:rsid w:val="006B3989"/>
    <w:rsid w:val="006B49DF"/>
    <w:rsid w:val="006C342C"/>
    <w:rsid w:val="006C486F"/>
    <w:rsid w:val="006D0216"/>
    <w:rsid w:val="006D62B2"/>
    <w:rsid w:val="006D6789"/>
    <w:rsid w:val="006E1DCB"/>
    <w:rsid w:val="006E1DE1"/>
    <w:rsid w:val="006E323F"/>
    <w:rsid w:val="006E4180"/>
    <w:rsid w:val="006E42A3"/>
    <w:rsid w:val="006E6E7A"/>
    <w:rsid w:val="006E6F98"/>
    <w:rsid w:val="006F0BB5"/>
    <w:rsid w:val="006F19CC"/>
    <w:rsid w:val="00705053"/>
    <w:rsid w:val="007074A9"/>
    <w:rsid w:val="00707EC4"/>
    <w:rsid w:val="0071380D"/>
    <w:rsid w:val="00713DE2"/>
    <w:rsid w:val="00714730"/>
    <w:rsid w:val="00716EF4"/>
    <w:rsid w:val="007207DF"/>
    <w:rsid w:val="00720A37"/>
    <w:rsid w:val="0072249D"/>
    <w:rsid w:val="00723394"/>
    <w:rsid w:val="0072472B"/>
    <w:rsid w:val="00726D73"/>
    <w:rsid w:val="00727B64"/>
    <w:rsid w:val="00732B02"/>
    <w:rsid w:val="007400E3"/>
    <w:rsid w:val="007407C6"/>
    <w:rsid w:val="00742612"/>
    <w:rsid w:val="00743DFB"/>
    <w:rsid w:val="00744457"/>
    <w:rsid w:val="00745D27"/>
    <w:rsid w:val="0074652B"/>
    <w:rsid w:val="0074701F"/>
    <w:rsid w:val="00755942"/>
    <w:rsid w:val="007579AA"/>
    <w:rsid w:val="00757E3E"/>
    <w:rsid w:val="00762372"/>
    <w:rsid w:val="00762B70"/>
    <w:rsid w:val="00763709"/>
    <w:rsid w:val="0076486E"/>
    <w:rsid w:val="007662B8"/>
    <w:rsid w:val="0077312E"/>
    <w:rsid w:val="00773137"/>
    <w:rsid w:val="007739D2"/>
    <w:rsid w:val="007756BE"/>
    <w:rsid w:val="007762AE"/>
    <w:rsid w:val="007826C9"/>
    <w:rsid w:val="007837B5"/>
    <w:rsid w:val="00784C42"/>
    <w:rsid w:val="00786B57"/>
    <w:rsid w:val="00786D03"/>
    <w:rsid w:val="00786F91"/>
    <w:rsid w:val="0079088D"/>
    <w:rsid w:val="00794816"/>
    <w:rsid w:val="00795082"/>
    <w:rsid w:val="007959D4"/>
    <w:rsid w:val="007A0D8A"/>
    <w:rsid w:val="007A2EDC"/>
    <w:rsid w:val="007A6370"/>
    <w:rsid w:val="007A6C8B"/>
    <w:rsid w:val="007A6EA9"/>
    <w:rsid w:val="007A7878"/>
    <w:rsid w:val="007A78F3"/>
    <w:rsid w:val="007B0A83"/>
    <w:rsid w:val="007B1AF7"/>
    <w:rsid w:val="007B38EC"/>
    <w:rsid w:val="007B6229"/>
    <w:rsid w:val="007C236D"/>
    <w:rsid w:val="007C2A06"/>
    <w:rsid w:val="007C538F"/>
    <w:rsid w:val="007C53D1"/>
    <w:rsid w:val="007C6654"/>
    <w:rsid w:val="007D21B1"/>
    <w:rsid w:val="007D357C"/>
    <w:rsid w:val="007D43D1"/>
    <w:rsid w:val="007E167F"/>
    <w:rsid w:val="007E561A"/>
    <w:rsid w:val="007E58F6"/>
    <w:rsid w:val="007F0046"/>
    <w:rsid w:val="007F0B87"/>
    <w:rsid w:val="008025F7"/>
    <w:rsid w:val="00803D27"/>
    <w:rsid w:val="00803F44"/>
    <w:rsid w:val="00805103"/>
    <w:rsid w:val="008103C5"/>
    <w:rsid w:val="008106FE"/>
    <w:rsid w:val="0082095D"/>
    <w:rsid w:val="008224A8"/>
    <w:rsid w:val="00822633"/>
    <w:rsid w:val="00822DAD"/>
    <w:rsid w:val="008244DB"/>
    <w:rsid w:val="00825E85"/>
    <w:rsid w:val="0082606F"/>
    <w:rsid w:val="00834EE1"/>
    <w:rsid w:val="00834FED"/>
    <w:rsid w:val="00841416"/>
    <w:rsid w:val="008430A6"/>
    <w:rsid w:val="00843496"/>
    <w:rsid w:val="008476C3"/>
    <w:rsid w:val="0085038E"/>
    <w:rsid w:val="00850B31"/>
    <w:rsid w:val="00850F5B"/>
    <w:rsid w:val="00851FF8"/>
    <w:rsid w:val="0085245B"/>
    <w:rsid w:val="00852FCF"/>
    <w:rsid w:val="00853366"/>
    <w:rsid w:val="00853977"/>
    <w:rsid w:val="008551C6"/>
    <w:rsid w:val="00856543"/>
    <w:rsid w:val="00861A46"/>
    <w:rsid w:val="00862DFA"/>
    <w:rsid w:val="008634E1"/>
    <w:rsid w:val="00870491"/>
    <w:rsid w:val="008715D2"/>
    <w:rsid w:val="00871E0D"/>
    <w:rsid w:val="008737BE"/>
    <w:rsid w:val="008766C1"/>
    <w:rsid w:val="00880960"/>
    <w:rsid w:val="00884389"/>
    <w:rsid w:val="0088515C"/>
    <w:rsid w:val="00885BDB"/>
    <w:rsid w:val="008865F2"/>
    <w:rsid w:val="0088689C"/>
    <w:rsid w:val="0089042D"/>
    <w:rsid w:val="008907DD"/>
    <w:rsid w:val="008A2F22"/>
    <w:rsid w:val="008A5304"/>
    <w:rsid w:val="008B1166"/>
    <w:rsid w:val="008B4662"/>
    <w:rsid w:val="008B484C"/>
    <w:rsid w:val="008B5034"/>
    <w:rsid w:val="008B6E27"/>
    <w:rsid w:val="008B7DD4"/>
    <w:rsid w:val="008C13E1"/>
    <w:rsid w:val="008C2CF6"/>
    <w:rsid w:val="008C3027"/>
    <w:rsid w:val="008D0490"/>
    <w:rsid w:val="008D4137"/>
    <w:rsid w:val="008D43B6"/>
    <w:rsid w:val="008D7E67"/>
    <w:rsid w:val="008E0C4B"/>
    <w:rsid w:val="008E221E"/>
    <w:rsid w:val="008E2A83"/>
    <w:rsid w:val="008E2EA2"/>
    <w:rsid w:val="008E4486"/>
    <w:rsid w:val="008E4C9A"/>
    <w:rsid w:val="008E5373"/>
    <w:rsid w:val="008E5A94"/>
    <w:rsid w:val="008E7948"/>
    <w:rsid w:val="008F00FD"/>
    <w:rsid w:val="008F1990"/>
    <w:rsid w:val="008F39B2"/>
    <w:rsid w:val="008F4D19"/>
    <w:rsid w:val="008F6603"/>
    <w:rsid w:val="008F6BA6"/>
    <w:rsid w:val="009002B0"/>
    <w:rsid w:val="00902D4A"/>
    <w:rsid w:val="00906CC7"/>
    <w:rsid w:val="00906FD0"/>
    <w:rsid w:val="00907650"/>
    <w:rsid w:val="00911E60"/>
    <w:rsid w:val="00912E33"/>
    <w:rsid w:val="00914B6E"/>
    <w:rsid w:val="00915376"/>
    <w:rsid w:val="009213BD"/>
    <w:rsid w:val="009219FB"/>
    <w:rsid w:val="00925110"/>
    <w:rsid w:val="00926770"/>
    <w:rsid w:val="009276F9"/>
    <w:rsid w:val="00931869"/>
    <w:rsid w:val="00933A3F"/>
    <w:rsid w:val="00933E35"/>
    <w:rsid w:val="009404C4"/>
    <w:rsid w:val="0094187D"/>
    <w:rsid w:val="00942416"/>
    <w:rsid w:val="009441A4"/>
    <w:rsid w:val="00944370"/>
    <w:rsid w:val="00944DB9"/>
    <w:rsid w:val="0094573A"/>
    <w:rsid w:val="00947131"/>
    <w:rsid w:val="009550D0"/>
    <w:rsid w:val="00956677"/>
    <w:rsid w:val="009567B8"/>
    <w:rsid w:val="00957BED"/>
    <w:rsid w:val="009610FD"/>
    <w:rsid w:val="00961681"/>
    <w:rsid w:val="00964D2C"/>
    <w:rsid w:val="00975D3A"/>
    <w:rsid w:val="0097704E"/>
    <w:rsid w:val="00983EF3"/>
    <w:rsid w:val="00984E7F"/>
    <w:rsid w:val="009875E8"/>
    <w:rsid w:val="00987B79"/>
    <w:rsid w:val="00992F64"/>
    <w:rsid w:val="00993038"/>
    <w:rsid w:val="00994186"/>
    <w:rsid w:val="00995E32"/>
    <w:rsid w:val="0099775D"/>
    <w:rsid w:val="009A2900"/>
    <w:rsid w:val="009A4ECD"/>
    <w:rsid w:val="009B16D8"/>
    <w:rsid w:val="009B1823"/>
    <w:rsid w:val="009B56E0"/>
    <w:rsid w:val="009B703B"/>
    <w:rsid w:val="009B755D"/>
    <w:rsid w:val="009B79DF"/>
    <w:rsid w:val="009C185D"/>
    <w:rsid w:val="009C4B8F"/>
    <w:rsid w:val="009D00E2"/>
    <w:rsid w:val="009D0114"/>
    <w:rsid w:val="009D2A9B"/>
    <w:rsid w:val="009D3D87"/>
    <w:rsid w:val="009D61E0"/>
    <w:rsid w:val="009D6418"/>
    <w:rsid w:val="009D7E3C"/>
    <w:rsid w:val="009E27AA"/>
    <w:rsid w:val="009E46FD"/>
    <w:rsid w:val="009E5117"/>
    <w:rsid w:val="009E6619"/>
    <w:rsid w:val="009E6C31"/>
    <w:rsid w:val="009F1310"/>
    <w:rsid w:val="009F3959"/>
    <w:rsid w:val="009F4424"/>
    <w:rsid w:val="009F6025"/>
    <w:rsid w:val="00A00EB6"/>
    <w:rsid w:val="00A022EF"/>
    <w:rsid w:val="00A0564F"/>
    <w:rsid w:val="00A06174"/>
    <w:rsid w:val="00A07087"/>
    <w:rsid w:val="00A10FD9"/>
    <w:rsid w:val="00A110F6"/>
    <w:rsid w:val="00A15424"/>
    <w:rsid w:val="00A2057D"/>
    <w:rsid w:val="00A2117F"/>
    <w:rsid w:val="00A22901"/>
    <w:rsid w:val="00A22957"/>
    <w:rsid w:val="00A30117"/>
    <w:rsid w:val="00A319D3"/>
    <w:rsid w:val="00A3238C"/>
    <w:rsid w:val="00A335C2"/>
    <w:rsid w:val="00A3620C"/>
    <w:rsid w:val="00A37F01"/>
    <w:rsid w:val="00A40B0A"/>
    <w:rsid w:val="00A41035"/>
    <w:rsid w:val="00A41D24"/>
    <w:rsid w:val="00A42AC7"/>
    <w:rsid w:val="00A42EB4"/>
    <w:rsid w:val="00A4399E"/>
    <w:rsid w:val="00A450D3"/>
    <w:rsid w:val="00A47EAE"/>
    <w:rsid w:val="00A52B3B"/>
    <w:rsid w:val="00A543F8"/>
    <w:rsid w:val="00A562BF"/>
    <w:rsid w:val="00A61F41"/>
    <w:rsid w:val="00A6406D"/>
    <w:rsid w:val="00A649F2"/>
    <w:rsid w:val="00A64E04"/>
    <w:rsid w:val="00A65AB3"/>
    <w:rsid w:val="00A715C2"/>
    <w:rsid w:val="00A72A77"/>
    <w:rsid w:val="00A76030"/>
    <w:rsid w:val="00A764B1"/>
    <w:rsid w:val="00A81BD2"/>
    <w:rsid w:val="00A86094"/>
    <w:rsid w:val="00A86D74"/>
    <w:rsid w:val="00A90F62"/>
    <w:rsid w:val="00A91DAA"/>
    <w:rsid w:val="00A97469"/>
    <w:rsid w:val="00AA560A"/>
    <w:rsid w:val="00AA5A33"/>
    <w:rsid w:val="00AA6872"/>
    <w:rsid w:val="00AA6BE4"/>
    <w:rsid w:val="00AA6C3A"/>
    <w:rsid w:val="00AB0298"/>
    <w:rsid w:val="00AB08B4"/>
    <w:rsid w:val="00AB0C93"/>
    <w:rsid w:val="00AB1190"/>
    <w:rsid w:val="00AB4194"/>
    <w:rsid w:val="00AB4329"/>
    <w:rsid w:val="00AB761F"/>
    <w:rsid w:val="00AC0631"/>
    <w:rsid w:val="00AC1A27"/>
    <w:rsid w:val="00AC6B87"/>
    <w:rsid w:val="00AD0ECE"/>
    <w:rsid w:val="00AD486D"/>
    <w:rsid w:val="00AD7184"/>
    <w:rsid w:val="00AD7E02"/>
    <w:rsid w:val="00AE0C04"/>
    <w:rsid w:val="00AE1A59"/>
    <w:rsid w:val="00AE2F43"/>
    <w:rsid w:val="00AE5987"/>
    <w:rsid w:val="00AE5A0F"/>
    <w:rsid w:val="00AE7C27"/>
    <w:rsid w:val="00AF0BB0"/>
    <w:rsid w:val="00AF0D53"/>
    <w:rsid w:val="00AF0E4A"/>
    <w:rsid w:val="00AF215A"/>
    <w:rsid w:val="00AF635A"/>
    <w:rsid w:val="00AF6F0C"/>
    <w:rsid w:val="00AF7C59"/>
    <w:rsid w:val="00B00A72"/>
    <w:rsid w:val="00B02BB7"/>
    <w:rsid w:val="00B04767"/>
    <w:rsid w:val="00B04C81"/>
    <w:rsid w:val="00B07E89"/>
    <w:rsid w:val="00B121A8"/>
    <w:rsid w:val="00B1347D"/>
    <w:rsid w:val="00B1437D"/>
    <w:rsid w:val="00B148C5"/>
    <w:rsid w:val="00B20FAD"/>
    <w:rsid w:val="00B2416E"/>
    <w:rsid w:val="00B27701"/>
    <w:rsid w:val="00B31335"/>
    <w:rsid w:val="00B34152"/>
    <w:rsid w:val="00B37929"/>
    <w:rsid w:val="00B432F8"/>
    <w:rsid w:val="00B441C3"/>
    <w:rsid w:val="00B4647A"/>
    <w:rsid w:val="00B46D09"/>
    <w:rsid w:val="00B473AB"/>
    <w:rsid w:val="00B47553"/>
    <w:rsid w:val="00B515EC"/>
    <w:rsid w:val="00B5251A"/>
    <w:rsid w:val="00B53CD8"/>
    <w:rsid w:val="00B55A9A"/>
    <w:rsid w:val="00B55D94"/>
    <w:rsid w:val="00B57BDE"/>
    <w:rsid w:val="00B61D59"/>
    <w:rsid w:val="00B646E8"/>
    <w:rsid w:val="00B64727"/>
    <w:rsid w:val="00B64B26"/>
    <w:rsid w:val="00B70B6A"/>
    <w:rsid w:val="00B71299"/>
    <w:rsid w:val="00B71ECC"/>
    <w:rsid w:val="00B73445"/>
    <w:rsid w:val="00B738AD"/>
    <w:rsid w:val="00B744E2"/>
    <w:rsid w:val="00B74982"/>
    <w:rsid w:val="00B75FAD"/>
    <w:rsid w:val="00B7645A"/>
    <w:rsid w:val="00B77AD3"/>
    <w:rsid w:val="00B814C2"/>
    <w:rsid w:val="00B843E3"/>
    <w:rsid w:val="00B85057"/>
    <w:rsid w:val="00B86E3B"/>
    <w:rsid w:val="00B91DA6"/>
    <w:rsid w:val="00B92163"/>
    <w:rsid w:val="00B92E4C"/>
    <w:rsid w:val="00B93224"/>
    <w:rsid w:val="00B949D2"/>
    <w:rsid w:val="00B9535D"/>
    <w:rsid w:val="00BA32AA"/>
    <w:rsid w:val="00BA380F"/>
    <w:rsid w:val="00BA6B0D"/>
    <w:rsid w:val="00BB2309"/>
    <w:rsid w:val="00BB3850"/>
    <w:rsid w:val="00BB4327"/>
    <w:rsid w:val="00BB5B3D"/>
    <w:rsid w:val="00BB760A"/>
    <w:rsid w:val="00BC2461"/>
    <w:rsid w:val="00BC471C"/>
    <w:rsid w:val="00BC66EC"/>
    <w:rsid w:val="00BC7672"/>
    <w:rsid w:val="00BD0754"/>
    <w:rsid w:val="00BD1AFA"/>
    <w:rsid w:val="00BD3A14"/>
    <w:rsid w:val="00BD4C45"/>
    <w:rsid w:val="00BD5B1C"/>
    <w:rsid w:val="00BE1089"/>
    <w:rsid w:val="00BE24D6"/>
    <w:rsid w:val="00BE2D21"/>
    <w:rsid w:val="00BE334A"/>
    <w:rsid w:val="00BE5D21"/>
    <w:rsid w:val="00BE605F"/>
    <w:rsid w:val="00BE64E4"/>
    <w:rsid w:val="00BE708D"/>
    <w:rsid w:val="00BE7CFB"/>
    <w:rsid w:val="00BF213A"/>
    <w:rsid w:val="00BF27EF"/>
    <w:rsid w:val="00BF32C9"/>
    <w:rsid w:val="00BF3819"/>
    <w:rsid w:val="00BF6E38"/>
    <w:rsid w:val="00C01E0F"/>
    <w:rsid w:val="00C02090"/>
    <w:rsid w:val="00C0224D"/>
    <w:rsid w:val="00C04370"/>
    <w:rsid w:val="00C05C25"/>
    <w:rsid w:val="00C137F0"/>
    <w:rsid w:val="00C145CE"/>
    <w:rsid w:val="00C221E7"/>
    <w:rsid w:val="00C233A7"/>
    <w:rsid w:val="00C246DB"/>
    <w:rsid w:val="00C2677B"/>
    <w:rsid w:val="00C26EE5"/>
    <w:rsid w:val="00C27BB4"/>
    <w:rsid w:val="00C31201"/>
    <w:rsid w:val="00C324FB"/>
    <w:rsid w:val="00C33EA8"/>
    <w:rsid w:val="00C35553"/>
    <w:rsid w:val="00C37DD7"/>
    <w:rsid w:val="00C416E5"/>
    <w:rsid w:val="00C42EA5"/>
    <w:rsid w:val="00C4526D"/>
    <w:rsid w:val="00C45904"/>
    <w:rsid w:val="00C479C7"/>
    <w:rsid w:val="00C51B07"/>
    <w:rsid w:val="00C5505B"/>
    <w:rsid w:val="00C55E3E"/>
    <w:rsid w:val="00C56284"/>
    <w:rsid w:val="00C56DE3"/>
    <w:rsid w:val="00C570FF"/>
    <w:rsid w:val="00C634F7"/>
    <w:rsid w:val="00C644F3"/>
    <w:rsid w:val="00C6591B"/>
    <w:rsid w:val="00C72246"/>
    <w:rsid w:val="00C72EF4"/>
    <w:rsid w:val="00C7383B"/>
    <w:rsid w:val="00C76B09"/>
    <w:rsid w:val="00C81C8F"/>
    <w:rsid w:val="00C83CBA"/>
    <w:rsid w:val="00C83D9D"/>
    <w:rsid w:val="00C850C0"/>
    <w:rsid w:val="00C87185"/>
    <w:rsid w:val="00C9299D"/>
    <w:rsid w:val="00C92E0A"/>
    <w:rsid w:val="00C92F05"/>
    <w:rsid w:val="00C9400E"/>
    <w:rsid w:val="00C9684D"/>
    <w:rsid w:val="00CA6896"/>
    <w:rsid w:val="00CB1722"/>
    <w:rsid w:val="00CB17A5"/>
    <w:rsid w:val="00CB1DA4"/>
    <w:rsid w:val="00CB3C7E"/>
    <w:rsid w:val="00CB765E"/>
    <w:rsid w:val="00CB78E5"/>
    <w:rsid w:val="00CB7967"/>
    <w:rsid w:val="00CC0104"/>
    <w:rsid w:val="00CC4206"/>
    <w:rsid w:val="00CC64E7"/>
    <w:rsid w:val="00CD14F3"/>
    <w:rsid w:val="00CD1B6D"/>
    <w:rsid w:val="00CD23CE"/>
    <w:rsid w:val="00CD3C9B"/>
    <w:rsid w:val="00CD48FE"/>
    <w:rsid w:val="00CD59E1"/>
    <w:rsid w:val="00CD7BE3"/>
    <w:rsid w:val="00CD7BF0"/>
    <w:rsid w:val="00CE3D5C"/>
    <w:rsid w:val="00CE47BC"/>
    <w:rsid w:val="00CE53ED"/>
    <w:rsid w:val="00CE5DDF"/>
    <w:rsid w:val="00CE602D"/>
    <w:rsid w:val="00CF0A11"/>
    <w:rsid w:val="00CF16A8"/>
    <w:rsid w:val="00CF3D18"/>
    <w:rsid w:val="00D004B6"/>
    <w:rsid w:val="00D03998"/>
    <w:rsid w:val="00D04EF8"/>
    <w:rsid w:val="00D05125"/>
    <w:rsid w:val="00D0533F"/>
    <w:rsid w:val="00D10BA3"/>
    <w:rsid w:val="00D10FB3"/>
    <w:rsid w:val="00D1140C"/>
    <w:rsid w:val="00D12040"/>
    <w:rsid w:val="00D12CA4"/>
    <w:rsid w:val="00D149B5"/>
    <w:rsid w:val="00D14AFD"/>
    <w:rsid w:val="00D15129"/>
    <w:rsid w:val="00D16755"/>
    <w:rsid w:val="00D2080B"/>
    <w:rsid w:val="00D22D0A"/>
    <w:rsid w:val="00D23C35"/>
    <w:rsid w:val="00D23FA9"/>
    <w:rsid w:val="00D26DF1"/>
    <w:rsid w:val="00D272BE"/>
    <w:rsid w:val="00D27890"/>
    <w:rsid w:val="00D278D3"/>
    <w:rsid w:val="00D30494"/>
    <w:rsid w:val="00D32AB5"/>
    <w:rsid w:val="00D36359"/>
    <w:rsid w:val="00D372DD"/>
    <w:rsid w:val="00D41383"/>
    <w:rsid w:val="00D4537F"/>
    <w:rsid w:val="00D46850"/>
    <w:rsid w:val="00D475A9"/>
    <w:rsid w:val="00D5124F"/>
    <w:rsid w:val="00D527B5"/>
    <w:rsid w:val="00D52A9A"/>
    <w:rsid w:val="00D57BFB"/>
    <w:rsid w:val="00D628BB"/>
    <w:rsid w:val="00D661DF"/>
    <w:rsid w:val="00D67B92"/>
    <w:rsid w:val="00D73274"/>
    <w:rsid w:val="00D74F78"/>
    <w:rsid w:val="00D76464"/>
    <w:rsid w:val="00D80F82"/>
    <w:rsid w:val="00D83152"/>
    <w:rsid w:val="00D84855"/>
    <w:rsid w:val="00D85824"/>
    <w:rsid w:val="00D859E7"/>
    <w:rsid w:val="00D8624A"/>
    <w:rsid w:val="00D90753"/>
    <w:rsid w:val="00D907F1"/>
    <w:rsid w:val="00D90D28"/>
    <w:rsid w:val="00D912A8"/>
    <w:rsid w:val="00D91AC7"/>
    <w:rsid w:val="00D958CE"/>
    <w:rsid w:val="00D95920"/>
    <w:rsid w:val="00D961BF"/>
    <w:rsid w:val="00DA0113"/>
    <w:rsid w:val="00DA0157"/>
    <w:rsid w:val="00DA0F26"/>
    <w:rsid w:val="00DA296A"/>
    <w:rsid w:val="00DB06F0"/>
    <w:rsid w:val="00DB0B21"/>
    <w:rsid w:val="00DB24A2"/>
    <w:rsid w:val="00DB284B"/>
    <w:rsid w:val="00DB4079"/>
    <w:rsid w:val="00DB7273"/>
    <w:rsid w:val="00DC09A6"/>
    <w:rsid w:val="00DC0CAA"/>
    <w:rsid w:val="00DC2ABC"/>
    <w:rsid w:val="00DC2E40"/>
    <w:rsid w:val="00DC2F58"/>
    <w:rsid w:val="00DD0A9B"/>
    <w:rsid w:val="00DD11BA"/>
    <w:rsid w:val="00DD1BEC"/>
    <w:rsid w:val="00DD2DC8"/>
    <w:rsid w:val="00DD3717"/>
    <w:rsid w:val="00DD42AA"/>
    <w:rsid w:val="00DE16FD"/>
    <w:rsid w:val="00DE3D75"/>
    <w:rsid w:val="00DE754B"/>
    <w:rsid w:val="00DF0BD8"/>
    <w:rsid w:val="00DF68C6"/>
    <w:rsid w:val="00DF7877"/>
    <w:rsid w:val="00E002EC"/>
    <w:rsid w:val="00E02F63"/>
    <w:rsid w:val="00E03B66"/>
    <w:rsid w:val="00E03E70"/>
    <w:rsid w:val="00E05456"/>
    <w:rsid w:val="00E06AEB"/>
    <w:rsid w:val="00E10F28"/>
    <w:rsid w:val="00E10F90"/>
    <w:rsid w:val="00E115B1"/>
    <w:rsid w:val="00E120FC"/>
    <w:rsid w:val="00E12A4C"/>
    <w:rsid w:val="00E15CA0"/>
    <w:rsid w:val="00E22588"/>
    <w:rsid w:val="00E24356"/>
    <w:rsid w:val="00E32F3F"/>
    <w:rsid w:val="00E356FC"/>
    <w:rsid w:val="00E368E0"/>
    <w:rsid w:val="00E4012E"/>
    <w:rsid w:val="00E40E33"/>
    <w:rsid w:val="00E43659"/>
    <w:rsid w:val="00E469F6"/>
    <w:rsid w:val="00E47E86"/>
    <w:rsid w:val="00E52731"/>
    <w:rsid w:val="00E55B88"/>
    <w:rsid w:val="00E605FD"/>
    <w:rsid w:val="00E636EC"/>
    <w:rsid w:val="00E67602"/>
    <w:rsid w:val="00E77853"/>
    <w:rsid w:val="00E818EF"/>
    <w:rsid w:val="00E83004"/>
    <w:rsid w:val="00E8428A"/>
    <w:rsid w:val="00E852F0"/>
    <w:rsid w:val="00E85392"/>
    <w:rsid w:val="00E86AF2"/>
    <w:rsid w:val="00E91473"/>
    <w:rsid w:val="00E92777"/>
    <w:rsid w:val="00E92DE5"/>
    <w:rsid w:val="00E93131"/>
    <w:rsid w:val="00E93AF2"/>
    <w:rsid w:val="00E95C7C"/>
    <w:rsid w:val="00EA05CE"/>
    <w:rsid w:val="00EA06E2"/>
    <w:rsid w:val="00EB31F9"/>
    <w:rsid w:val="00EB33DE"/>
    <w:rsid w:val="00EB636D"/>
    <w:rsid w:val="00EB6C7E"/>
    <w:rsid w:val="00EB7034"/>
    <w:rsid w:val="00EC1EC2"/>
    <w:rsid w:val="00EC376A"/>
    <w:rsid w:val="00ED2E29"/>
    <w:rsid w:val="00ED30FF"/>
    <w:rsid w:val="00ED369B"/>
    <w:rsid w:val="00ED5D59"/>
    <w:rsid w:val="00ED7CE2"/>
    <w:rsid w:val="00ED7F1A"/>
    <w:rsid w:val="00EE01B4"/>
    <w:rsid w:val="00EE241E"/>
    <w:rsid w:val="00EE4038"/>
    <w:rsid w:val="00EE41F6"/>
    <w:rsid w:val="00EE5115"/>
    <w:rsid w:val="00EF4886"/>
    <w:rsid w:val="00F0131C"/>
    <w:rsid w:val="00F04D9B"/>
    <w:rsid w:val="00F1060C"/>
    <w:rsid w:val="00F10788"/>
    <w:rsid w:val="00F13871"/>
    <w:rsid w:val="00F14575"/>
    <w:rsid w:val="00F2057E"/>
    <w:rsid w:val="00F20FA9"/>
    <w:rsid w:val="00F222B6"/>
    <w:rsid w:val="00F258F1"/>
    <w:rsid w:val="00F26762"/>
    <w:rsid w:val="00F3130F"/>
    <w:rsid w:val="00F325CE"/>
    <w:rsid w:val="00F3343C"/>
    <w:rsid w:val="00F34793"/>
    <w:rsid w:val="00F360EF"/>
    <w:rsid w:val="00F36634"/>
    <w:rsid w:val="00F37CE5"/>
    <w:rsid w:val="00F42532"/>
    <w:rsid w:val="00F45308"/>
    <w:rsid w:val="00F459AE"/>
    <w:rsid w:val="00F46541"/>
    <w:rsid w:val="00F46FA8"/>
    <w:rsid w:val="00F47BB2"/>
    <w:rsid w:val="00F527DC"/>
    <w:rsid w:val="00F53854"/>
    <w:rsid w:val="00F543D6"/>
    <w:rsid w:val="00F54B66"/>
    <w:rsid w:val="00F57223"/>
    <w:rsid w:val="00F61CFA"/>
    <w:rsid w:val="00F65F0B"/>
    <w:rsid w:val="00F66722"/>
    <w:rsid w:val="00F67A57"/>
    <w:rsid w:val="00F67B75"/>
    <w:rsid w:val="00F7053E"/>
    <w:rsid w:val="00F709F9"/>
    <w:rsid w:val="00F71067"/>
    <w:rsid w:val="00F723C9"/>
    <w:rsid w:val="00F725BF"/>
    <w:rsid w:val="00F73CEA"/>
    <w:rsid w:val="00F73F44"/>
    <w:rsid w:val="00F74BF6"/>
    <w:rsid w:val="00F7719D"/>
    <w:rsid w:val="00F816D5"/>
    <w:rsid w:val="00F92CD9"/>
    <w:rsid w:val="00FA0695"/>
    <w:rsid w:val="00FA0997"/>
    <w:rsid w:val="00FA269D"/>
    <w:rsid w:val="00FA45DC"/>
    <w:rsid w:val="00FA5220"/>
    <w:rsid w:val="00FA6625"/>
    <w:rsid w:val="00FB19D3"/>
    <w:rsid w:val="00FB3EC9"/>
    <w:rsid w:val="00FB4250"/>
    <w:rsid w:val="00FB5803"/>
    <w:rsid w:val="00FC0090"/>
    <w:rsid w:val="00FC2324"/>
    <w:rsid w:val="00FC39DA"/>
    <w:rsid w:val="00FC4006"/>
    <w:rsid w:val="00FC7926"/>
    <w:rsid w:val="00FC7967"/>
    <w:rsid w:val="00FD0B2D"/>
    <w:rsid w:val="00FD46D6"/>
    <w:rsid w:val="00FD4756"/>
    <w:rsid w:val="00FD7666"/>
    <w:rsid w:val="00FD7AB0"/>
    <w:rsid w:val="00FE47EF"/>
    <w:rsid w:val="00FE5E45"/>
    <w:rsid w:val="00FE6C14"/>
    <w:rsid w:val="00FE7686"/>
    <w:rsid w:val="00FF137E"/>
    <w:rsid w:val="00FF1E84"/>
    <w:rsid w:val="00FF56A8"/>
    <w:rsid w:val="00FF793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5A323D5"/>
  <w15:docId w15:val="{F4E40C12-06E5-4661-BDC0-5F68A81EE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iPriority="0" w:unhideWhenUsed="1"/>
    <w:lsdException w:name="Table Subtle 2" w:semiHidden="1" w:uiPriority="0"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6D5"/>
    <w:pPr>
      <w:widowControl w:val="0"/>
      <w:autoSpaceDE w:val="0"/>
      <w:autoSpaceDN w:val="0"/>
      <w:adjustRightInd w:val="0"/>
      <w:spacing w:before="120" w:after="120" w:line="320" w:lineRule="exact"/>
      <w:jc w:val="both"/>
    </w:pPr>
    <w:rPr>
      <w:rFonts w:ascii="Garet" w:hAnsi="Garet" w:cs="Avenir Light"/>
      <w:spacing w:val="-10"/>
      <w:sz w:val="20"/>
      <w:szCs w:val="22"/>
      <w:lang w:val="es-ES"/>
    </w:rPr>
  </w:style>
  <w:style w:type="paragraph" w:styleId="Ttulo1">
    <w:name w:val="heading 1"/>
    <w:aliases w:val="T1"/>
    <w:next w:val="Normal"/>
    <w:link w:val="Ttulo1Car"/>
    <w:autoRedefine/>
    <w:qFormat/>
    <w:rsid w:val="00F816D5"/>
    <w:pPr>
      <w:keepNext/>
      <w:keepLines/>
      <w:spacing w:before="120" w:after="240"/>
      <w:contextualSpacing/>
      <w:jc w:val="center"/>
      <w:outlineLvl w:val="0"/>
    </w:pPr>
    <w:rPr>
      <w:rFonts w:ascii="Garet" w:eastAsiaTheme="majorEastAsia" w:hAnsi="Garet" w:cstheme="majorBidi"/>
      <w:b/>
      <w:bCs/>
      <w:color w:val="FF8300"/>
      <w:spacing w:val="-10"/>
      <w:sz w:val="44"/>
      <w:szCs w:val="28"/>
      <w:lang w:val="es-MX" w:eastAsia="en-US"/>
    </w:rPr>
  </w:style>
  <w:style w:type="paragraph" w:styleId="Ttulo2">
    <w:name w:val="heading 2"/>
    <w:aliases w:val="T2"/>
    <w:next w:val="Normal"/>
    <w:link w:val="Ttulo2Car"/>
    <w:autoRedefine/>
    <w:unhideWhenUsed/>
    <w:qFormat/>
    <w:rsid w:val="00527166"/>
    <w:pPr>
      <w:numPr>
        <w:numId w:val="42"/>
      </w:numPr>
      <w:spacing w:before="120" w:after="120"/>
      <w:outlineLvl w:val="1"/>
    </w:pPr>
    <w:rPr>
      <w:rFonts w:ascii="Garet" w:hAnsi="Garet" w:cs="Times New Roman"/>
      <w:b/>
      <w:bCs/>
      <w:color w:val="FF8300"/>
      <w:spacing w:val="-10"/>
      <w:sz w:val="36"/>
    </w:rPr>
  </w:style>
  <w:style w:type="paragraph" w:styleId="Ttulo3">
    <w:name w:val="heading 3"/>
    <w:aliases w:val="T3"/>
    <w:next w:val="Normal"/>
    <w:link w:val="Ttulo3Car"/>
    <w:autoRedefine/>
    <w:unhideWhenUsed/>
    <w:qFormat/>
    <w:rsid w:val="00FA0997"/>
    <w:pPr>
      <w:spacing w:before="120" w:after="120"/>
      <w:jc w:val="both"/>
      <w:outlineLvl w:val="2"/>
    </w:pPr>
    <w:rPr>
      <w:rFonts w:ascii="Garet" w:hAnsi="Garet" w:cs="Times New Roman"/>
      <w:b/>
      <w:bCs/>
      <w:color w:val="7D868C"/>
      <w:spacing w:val="-10"/>
      <w:sz w:val="28"/>
      <w:lang w:val="es-MX"/>
    </w:rPr>
  </w:style>
  <w:style w:type="paragraph" w:styleId="Ttulo4">
    <w:name w:val="heading 4"/>
    <w:basedOn w:val="Normal"/>
    <w:next w:val="Normal"/>
    <w:link w:val="Ttulo4Car"/>
    <w:unhideWhenUsed/>
    <w:qFormat/>
    <w:rsid w:val="00CB765E"/>
    <w:pPr>
      <w:keepNext/>
      <w:keepLines/>
      <w:outlineLvl w:val="3"/>
    </w:pPr>
    <w:rPr>
      <w:rFonts w:asciiTheme="majorHAnsi" w:eastAsiaTheme="majorEastAsia" w:hAnsiTheme="majorHAnsi" w:cstheme="majorBidi"/>
      <w:b/>
      <w:bCs/>
      <w:i/>
      <w:iCs/>
      <w:lang w:val="es-MX" w:eastAsia="en-US"/>
    </w:rPr>
  </w:style>
  <w:style w:type="paragraph" w:styleId="Ttulo5">
    <w:name w:val="heading 5"/>
    <w:basedOn w:val="Normal"/>
    <w:next w:val="Normal"/>
    <w:link w:val="Ttulo5Car"/>
    <w:unhideWhenUsed/>
    <w:qFormat/>
    <w:rsid w:val="00F65F0B"/>
    <w:pPr>
      <w:keepNext/>
      <w:keepLines/>
      <w:spacing w:before="200" w:after="0"/>
      <w:outlineLvl w:val="4"/>
    </w:pPr>
    <w:rPr>
      <w:rFonts w:eastAsiaTheme="majorEastAsia" w:cstheme="majorBidi"/>
      <w:color w:val="243F60" w:themeColor="accent1" w:themeShade="7F"/>
    </w:rPr>
  </w:style>
  <w:style w:type="paragraph" w:styleId="Ttulo6">
    <w:name w:val="heading 6"/>
    <w:basedOn w:val="Normal"/>
    <w:next w:val="Normal"/>
    <w:link w:val="Ttulo6Car"/>
    <w:qFormat/>
    <w:rsid w:val="005B6EAA"/>
    <w:pPr>
      <w:keepNext/>
      <w:spacing w:after="0"/>
      <w:jc w:val="center"/>
      <w:outlineLvl w:val="5"/>
    </w:pPr>
    <w:rPr>
      <w:rFonts w:ascii="Arial Narrow" w:eastAsia="Times New Roman" w:hAnsi="Arial Narrow" w:cs="Arial"/>
      <w:b/>
      <w:bCs/>
      <w:lang w:val="es-MX"/>
    </w:rPr>
  </w:style>
  <w:style w:type="paragraph" w:styleId="Ttulo7">
    <w:name w:val="heading 7"/>
    <w:basedOn w:val="Normal"/>
    <w:next w:val="Normal"/>
    <w:link w:val="Ttulo7Car"/>
    <w:qFormat/>
    <w:rsid w:val="005B6EAA"/>
    <w:pPr>
      <w:keepNext/>
      <w:spacing w:after="0"/>
      <w:outlineLvl w:val="6"/>
    </w:pPr>
    <w:rPr>
      <w:rFonts w:ascii="Tahoma" w:eastAsia="Times New Roman" w:hAnsi="Tahoma" w:cs="Times New Roman"/>
      <w:b/>
      <w:i/>
      <w:sz w:val="28"/>
    </w:rPr>
  </w:style>
  <w:style w:type="paragraph" w:styleId="Ttulo8">
    <w:name w:val="heading 8"/>
    <w:basedOn w:val="Normal"/>
    <w:next w:val="Normal"/>
    <w:link w:val="Ttulo8Car"/>
    <w:qFormat/>
    <w:rsid w:val="005B6EAA"/>
    <w:pPr>
      <w:keepNext/>
      <w:spacing w:after="0"/>
      <w:outlineLvl w:val="7"/>
    </w:pPr>
    <w:rPr>
      <w:rFonts w:ascii="Arial" w:eastAsia="Times New Roman" w:hAnsi="Arial" w:cs="Times New Roman"/>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T1 Car"/>
    <w:basedOn w:val="Fuentedeprrafopredeter"/>
    <w:link w:val="Ttulo1"/>
    <w:rsid w:val="00F816D5"/>
    <w:rPr>
      <w:rFonts w:ascii="Garet" w:eastAsiaTheme="majorEastAsia" w:hAnsi="Garet" w:cstheme="majorBidi"/>
      <w:b/>
      <w:bCs/>
      <w:color w:val="FF8300"/>
      <w:spacing w:val="-10"/>
      <w:sz w:val="44"/>
      <w:szCs w:val="28"/>
      <w:lang w:val="es-MX" w:eastAsia="en-US"/>
    </w:rPr>
  </w:style>
  <w:style w:type="character" w:customStyle="1" w:styleId="Ttulo2Car">
    <w:name w:val="Título 2 Car"/>
    <w:aliases w:val="T2 Car"/>
    <w:basedOn w:val="Fuentedeprrafopredeter"/>
    <w:link w:val="Ttulo2"/>
    <w:rsid w:val="00527166"/>
    <w:rPr>
      <w:rFonts w:ascii="Garet" w:hAnsi="Garet" w:cs="Times New Roman"/>
      <w:b/>
      <w:bCs/>
      <w:color w:val="FF8300"/>
      <w:spacing w:val="-10"/>
      <w:sz w:val="36"/>
    </w:rPr>
  </w:style>
  <w:style w:type="character" w:customStyle="1" w:styleId="Ttulo3Car">
    <w:name w:val="Título 3 Car"/>
    <w:aliases w:val="T3 Car"/>
    <w:basedOn w:val="Fuentedeprrafopredeter"/>
    <w:link w:val="Ttulo3"/>
    <w:rsid w:val="00FA0997"/>
    <w:rPr>
      <w:rFonts w:ascii="Garet" w:hAnsi="Garet" w:cs="Times New Roman"/>
      <w:b/>
      <w:bCs/>
      <w:color w:val="7D868C"/>
      <w:spacing w:val="-10"/>
      <w:sz w:val="28"/>
      <w:lang w:val="es-MX"/>
    </w:rPr>
  </w:style>
  <w:style w:type="character" w:customStyle="1" w:styleId="Ttulo4Car">
    <w:name w:val="Título 4 Car"/>
    <w:basedOn w:val="Fuentedeprrafopredeter"/>
    <w:link w:val="Ttulo4"/>
    <w:uiPriority w:val="9"/>
    <w:rsid w:val="00CB765E"/>
    <w:rPr>
      <w:rFonts w:asciiTheme="majorHAnsi" w:eastAsiaTheme="majorEastAsia" w:hAnsiTheme="majorHAnsi" w:cstheme="majorBidi"/>
      <w:b/>
      <w:bCs/>
      <w:i/>
      <w:iCs/>
      <w:sz w:val="22"/>
      <w:szCs w:val="22"/>
      <w:lang w:val="es-MX" w:eastAsia="en-US"/>
    </w:rPr>
  </w:style>
  <w:style w:type="table" w:customStyle="1" w:styleId="Sombreadoclaro1">
    <w:name w:val="Sombreado claro1"/>
    <w:basedOn w:val="Tablanormal"/>
    <w:uiPriority w:val="60"/>
    <w:rsid w:val="00EE01B4"/>
    <w:rPr>
      <w:rFonts w:ascii="Garamond" w:hAnsi="Garamond"/>
      <w:color w:val="000000" w:themeColor="text1" w:themeShade="BF"/>
      <w:sz w:val="28"/>
      <w:lang w:eastAsia="ja-JP"/>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ablaconcuadrcula">
    <w:name w:val="Table Grid"/>
    <w:aliases w:val="Tabla regiones"/>
    <w:basedOn w:val="Tablanormal"/>
    <w:uiPriority w:val="59"/>
    <w:rsid w:val="006A2D58"/>
    <w:pPr>
      <w:spacing w:before="20" w:after="20" w:line="200" w:lineRule="exact"/>
    </w:pPr>
    <w:rPr>
      <w:rFonts w:ascii="Avenir Next Condensed Regular" w:hAnsi="Avenir Next Condensed Regular"/>
      <w:color w:val="000000" w:themeColor="text1"/>
      <w:sz w:val="18"/>
      <w:lang w:eastAsia="ja-JP"/>
    </w:rPr>
    <w:tblPr>
      <w:jc w:val="center"/>
      <w:tblBorders>
        <w:bottom w:val="single" w:sz="2" w:space="0" w:color="auto"/>
        <w:insideH w:val="single" w:sz="2" w:space="0" w:color="000000" w:themeColor="text1"/>
        <w:insideV w:val="single" w:sz="2" w:space="0" w:color="000000" w:themeColor="text1"/>
      </w:tblBorders>
      <w:tblCellMar>
        <w:top w:w="57" w:type="dxa"/>
        <w:left w:w="91" w:type="dxa"/>
        <w:right w:w="91" w:type="dxa"/>
      </w:tblCellMar>
    </w:tblPr>
    <w:trPr>
      <w:jc w:val="center"/>
    </w:trPr>
    <w:tcPr>
      <w:shd w:val="clear" w:color="auto" w:fill="auto"/>
    </w:tcPr>
    <w:tblStylePr w:type="firstRow">
      <w:pPr>
        <w:jc w:val="center"/>
      </w:pPr>
      <w:rPr>
        <w:rFonts w:ascii="Avenir Next Condensed Regular" w:hAnsi="Avenir Next Condensed Regular"/>
        <w:b w:val="0"/>
        <w:i w:val="0"/>
        <w:color w:val="FFFFFF" w:themeColor="background1"/>
        <w:sz w:val="18"/>
      </w:rPr>
      <w:tblPr/>
      <w:tcPr>
        <w:shd w:val="clear" w:color="auto" w:fill="0A5458"/>
      </w:tcPr>
    </w:tblStylePr>
  </w:style>
  <w:style w:type="paragraph" w:styleId="Prrafodelista">
    <w:name w:val="List Paragraph"/>
    <w:basedOn w:val="Normal"/>
    <w:link w:val="PrrafodelistaCar"/>
    <w:autoRedefine/>
    <w:uiPriority w:val="34"/>
    <w:qFormat/>
    <w:rsid w:val="001847E0"/>
    <w:pPr>
      <w:numPr>
        <w:numId w:val="21"/>
      </w:numPr>
      <w:spacing w:before="0"/>
      <w:contextualSpacing/>
      <w:jc w:val="left"/>
    </w:pPr>
    <w:rPr>
      <w:b/>
      <w:lang w:val="es-MX" w:eastAsia="ja-JP"/>
    </w:rPr>
  </w:style>
  <w:style w:type="character" w:styleId="Textodelmarcadordeposicin">
    <w:name w:val="Placeholder Text"/>
    <w:basedOn w:val="Fuentedeprrafopredeter"/>
    <w:uiPriority w:val="99"/>
    <w:semiHidden/>
    <w:rsid w:val="008F6603"/>
    <w:rPr>
      <w:color w:val="808080"/>
    </w:rPr>
  </w:style>
  <w:style w:type="paragraph" w:styleId="Textodeglobo">
    <w:name w:val="Balloon Text"/>
    <w:basedOn w:val="Normal"/>
    <w:link w:val="TextodegloboCar"/>
    <w:semiHidden/>
    <w:unhideWhenUsed/>
    <w:rsid w:val="008F6603"/>
    <w:rPr>
      <w:rFonts w:ascii="Lucida Grande" w:hAnsi="Lucida Grande" w:cs="Lucida Grande"/>
      <w:szCs w:val="18"/>
    </w:rPr>
  </w:style>
  <w:style w:type="character" w:customStyle="1" w:styleId="TextodegloboCar">
    <w:name w:val="Texto de globo Car"/>
    <w:basedOn w:val="Fuentedeprrafopredeter"/>
    <w:link w:val="Textodeglobo"/>
    <w:uiPriority w:val="99"/>
    <w:semiHidden/>
    <w:rsid w:val="008F6603"/>
    <w:rPr>
      <w:rFonts w:ascii="Lucida Grande" w:hAnsi="Lucida Grande" w:cs="Lucida Grande"/>
      <w:sz w:val="18"/>
      <w:szCs w:val="18"/>
    </w:rPr>
  </w:style>
  <w:style w:type="paragraph" w:styleId="TtuloTDC">
    <w:name w:val="TOC Heading"/>
    <w:next w:val="Normal"/>
    <w:uiPriority w:val="39"/>
    <w:unhideWhenUsed/>
    <w:qFormat/>
    <w:rsid w:val="003D24C3"/>
    <w:pPr>
      <w:spacing w:before="240"/>
      <w:contextualSpacing/>
      <w:jc w:val="center"/>
    </w:pPr>
    <w:rPr>
      <w:rFonts w:ascii="Nutmeg" w:eastAsiaTheme="majorEastAsia" w:hAnsi="Nutmeg" w:cstheme="majorBidi"/>
      <w:b/>
      <w:bCs/>
      <w:color w:val="006269"/>
      <w:sz w:val="32"/>
      <w:szCs w:val="28"/>
      <w:lang w:val="en-US"/>
    </w:rPr>
  </w:style>
  <w:style w:type="paragraph" w:styleId="TDC1">
    <w:name w:val="toc 1"/>
    <w:basedOn w:val="Normal"/>
    <w:next w:val="Normal"/>
    <w:autoRedefine/>
    <w:uiPriority w:val="39"/>
    <w:unhideWhenUsed/>
    <w:qFormat/>
    <w:rsid w:val="00F816D5"/>
    <w:pPr>
      <w:tabs>
        <w:tab w:val="right" w:leader="dot" w:pos="8828"/>
      </w:tabs>
      <w:spacing w:after="0" w:line="240" w:lineRule="auto"/>
    </w:pPr>
    <w:rPr>
      <w:rFonts w:cs="Tahoma"/>
      <w:b/>
      <w:noProof/>
      <w:color w:val="FF8300"/>
      <w:sz w:val="28"/>
      <w:lang w:val="en-US"/>
    </w:rPr>
  </w:style>
  <w:style w:type="paragraph" w:styleId="TDC2">
    <w:name w:val="toc 2"/>
    <w:basedOn w:val="Normal"/>
    <w:next w:val="Normal"/>
    <w:autoRedefine/>
    <w:uiPriority w:val="39"/>
    <w:unhideWhenUsed/>
    <w:qFormat/>
    <w:rsid w:val="008476C3"/>
    <w:pPr>
      <w:tabs>
        <w:tab w:val="right" w:leader="dot" w:pos="8828"/>
      </w:tabs>
      <w:spacing w:after="20" w:line="240" w:lineRule="auto"/>
      <w:ind w:left="709"/>
    </w:pPr>
    <w:rPr>
      <w:rFonts w:cs="Tahoma"/>
      <w:b/>
      <w:color w:val="FF8300"/>
      <w:sz w:val="24"/>
      <w:lang w:val="en-US"/>
    </w:rPr>
  </w:style>
  <w:style w:type="paragraph" w:styleId="TDC3">
    <w:name w:val="toc 3"/>
    <w:basedOn w:val="Normal"/>
    <w:next w:val="Normal"/>
    <w:autoRedefine/>
    <w:uiPriority w:val="39"/>
    <w:unhideWhenUsed/>
    <w:qFormat/>
    <w:rsid w:val="00822633"/>
    <w:pPr>
      <w:tabs>
        <w:tab w:val="right" w:leader="dot" w:pos="8789"/>
      </w:tabs>
      <w:spacing w:after="0" w:line="240" w:lineRule="auto"/>
      <w:ind w:left="1418" w:right="284"/>
    </w:pPr>
    <w:rPr>
      <w:rFonts w:cs="Tahoma"/>
      <w:lang w:val="en-US"/>
    </w:rPr>
  </w:style>
  <w:style w:type="character" w:styleId="Hipervnculo">
    <w:name w:val="Hyperlink"/>
    <w:basedOn w:val="Fuentedeprrafopredeter"/>
    <w:uiPriority w:val="99"/>
    <w:unhideWhenUsed/>
    <w:rsid w:val="00FA0695"/>
    <w:rPr>
      <w:color w:val="0000FF" w:themeColor="hyperlink"/>
      <w:u w:val="single"/>
    </w:rPr>
  </w:style>
  <w:style w:type="paragraph" w:styleId="Textonotapie">
    <w:name w:val="footnote text"/>
    <w:basedOn w:val="Normal"/>
    <w:link w:val="TextonotapieCar"/>
    <w:autoRedefine/>
    <w:uiPriority w:val="99"/>
    <w:unhideWhenUsed/>
    <w:qFormat/>
    <w:rsid w:val="00F816D5"/>
    <w:pPr>
      <w:spacing w:before="0" w:after="0" w:line="240" w:lineRule="auto"/>
      <w:contextualSpacing/>
      <w:jc w:val="center"/>
    </w:pPr>
    <w:rPr>
      <w:color w:val="7D868C"/>
      <w:sz w:val="18"/>
    </w:rPr>
  </w:style>
  <w:style w:type="character" w:customStyle="1" w:styleId="TextonotapieCar">
    <w:name w:val="Texto nota pie Car"/>
    <w:basedOn w:val="Fuentedeprrafopredeter"/>
    <w:link w:val="Textonotapie"/>
    <w:uiPriority w:val="99"/>
    <w:rsid w:val="00F816D5"/>
    <w:rPr>
      <w:rFonts w:ascii="Garet" w:hAnsi="Garet" w:cs="Avenir Light"/>
      <w:color w:val="7D868C"/>
      <w:spacing w:val="-10"/>
      <w:sz w:val="18"/>
      <w:szCs w:val="22"/>
      <w:lang w:val="es-ES"/>
    </w:rPr>
  </w:style>
  <w:style w:type="character" w:styleId="Refdenotaalpie">
    <w:name w:val="footnote reference"/>
    <w:uiPriority w:val="99"/>
    <w:unhideWhenUsed/>
    <w:rsid w:val="00FA0695"/>
    <w:rPr>
      <w:vertAlign w:val="superscript"/>
    </w:rPr>
  </w:style>
  <w:style w:type="paragraph" w:styleId="Encabezado">
    <w:name w:val="header"/>
    <w:basedOn w:val="Normal"/>
    <w:link w:val="EncabezadoCar"/>
    <w:uiPriority w:val="99"/>
    <w:unhideWhenUsed/>
    <w:rsid w:val="004F533E"/>
    <w:pPr>
      <w:tabs>
        <w:tab w:val="center" w:pos="4419"/>
        <w:tab w:val="right" w:pos="8838"/>
      </w:tabs>
      <w:spacing w:before="0"/>
      <w:jc w:val="center"/>
    </w:pPr>
    <w:rPr>
      <w:rFonts w:eastAsiaTheme="minorHAnsi"/>
      <w:b/>
      <w:color w:val="006269"/>
      <w:lang w:val="es-MX" w:eastAsia="en-US"/>
    </w:rPr>
  </w:style>
  <w:style w:type="character" w:customStyle="1" w:styleId="EncabezadoCar">
    <w:name w:val="Encabezado Car"/>
    <w:basedOn w:val="Fuentedeprrafopredeter"/>
    <w:link w:val="Encabezado"/>
    <w:uiPriority w:val="99"/>
    <w:rsid w:val="004F533E"/>
    <w:rPr>
      <w:rFonts w:ascii="Avenir Light" w:eastAsiaTheme="minorHAnsi" w:hAnsi="Avenir Light" w:cs="Avenir Light"/>
      <w:b/>
      <w:color w:val="006269"/>
      <w:sz w:val="22"/>
      <w:szCs w:val="22"/>
      <w:lang w:val="es-MX" w:eastAsia="en-US"/>
    </w:rPr>
  </w:style>
  <w:style w:type="paragraph" w:styleId="Piedepgina">
    <w:name w:val="footer"/>
    <w:basedOn w:val="Normal"/>
    <w:link w:val="PiedepginaCar"/>
    <w:uiPriority w:val="99"/>
    <w:unhideWhenUsed/>
    <w:rsid w:val="00FA0695"/>
    <w:pPr>
      <w:tabs>
        <w:tab w:val="center" w:pos="4419"/>
        <w:tab w:val="right" w:pos="8838"/>
      </w:tabs>
    </w:pPr>
    <w:rPr>
      <w:rFonts w:eastAsiaTheme="minorHAnsi"/>
      <w:lang w:val="es-MX" w:eastAsia="en-US"/>
    </w:rPr>
  </w:style>
  <w:style w:type="character" w:customStyle="1" w:styleId="PiedepginaCar">
    <w:name w:val="Pie de página Car"/>
    <w:basedOn w:val="Fuentedeprrafopredeter"/>
    <w:link w:val="Piedepgina"/>
    <w:uiPriority w:val="99"/>
    <w:rsid w:val="00FA0695"/>
    <w:rPr>
      <w:rFonts w:ascii="Tw Cen MT" w:eastAsiaTheme="minorHAnsi" w:hAnsi="Tw Cen MT"/>
      <w:sz w:val="22"/>
      <w:szCs w:val="22"/>
      <w:lang w:val="es-MX" w:eastAsia="en-US"/>
    </w:rPr>
  </w:style>
  <w:style w:type="table" w:styleId="Cuadrculamedia3-nfasis2">
    <w:name w:val="Medium Grid 3 Accent 2"/>
    <w:basedOn w:val="Tablanormal"/>
    <w:uiPriority w:val="69"/>
    <w:rsid w:val="00FA0695"/>
    <w:rPr>
      <w:rFonts w:eastAsiaTheme="minorHAnsi"/>
      <w:sz w:val="22"/>
      <w:szCs w:val="22"/>
      <w:lang w:val="es-MX"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customStyle="1" w:styleId="Listaclara-nfasis21">
    <w:name w:val="Lista clara - Énfasis 21"/>
    <w:basedOn w:val="Tablanormal"/>
    <w:next w:val="Listaclara-nfasis2"/>
    <w:uiPriority w:val="61"/>
    <w:rsid w:val="00FA0695"/>
    <w:rPr>
      <w:rFonts w:ascii="Cambria" w:eastAsia="Times New Roman" w:hAnsi="Cambria" w:cs="Times New Roman"/>
      <w:sz w:val="20"/>
      <w:szCs w:val="20"/>
      <w:lang w:val="es-MX" w:eastAsia="es-MX"/>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staclara-nfasis2">
    <w:name w:val="Light List Accent 2"/>
    <w:basedOn w:val="Tablanormal"/>
    <w:uiPriority w:val="61"/>
    <w:rsid w:val="00FA0695"/>
    <w:rPr>
      <w:rFonts w:eastAsiaTheme="minorHAnsi"/>
      <w:sz w:val="22"/>
      <w:szCs w:val="22"/>
      <w:lang w:val="es-MX" w:eastAsia="en-U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Sinespaciado">
    <w:name w:val="No Spacing"/>
    <w:basedOn w:val="Normal"/>
    <w:link w:val="SinespaciadoCar"/>
    <w:uiPriority w:val="1"/>
    <w:qFormat/>
    <w:rsid w:val="00FA0695"/>
    <w:rPr>
      <w:rFonts w:ascii="Tahoma" w:hAnsi="Tahoma" w:cs="Tahoma"/>
      <w:lang w:val="en-US"/>
    </w:rPr>
  </w:style>
  <w:style w:type="table" w:styleId="Sombreadomedio1-nfasis2">
    <w:name w:val="Medium Shading 1 Accent 2"/>
    <w:basedOn w:val="Tablanormal"/>
    <w:uiPriority w:val="63"/>
    <w:rsid w:val="00FA0695"/>
    <w:rPr>
      <w:rFonts w:ascii="Cambria" w:eastAsia="Times New Roman" w:hAnsi="Cambria" w:cs="Times New Roman"/>
      <w:sz w:val="20"/>
      <w:szCs w:val="20"/>
      <w:lang w:val="es-MX" w:eastAsia="es-MX"/>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Lines="0" w:beforeAutospacing="0" w:afterLines="0" w:afterAutospacing="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Lines="0" w:beforeAutospacing="0" w:afterLines="0" w:afterAutospacing="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customStyle="1" w:styleId="paragraph">
    <w:name w:val="paragraph"/>
    <w:basedOn w:val="Normal"/>
    <w:rsid w:val="00FA0695"/>
    <w:pPr>
      <w:spacing w:before="100" w:beforeAutospacing="1" w:after="100" w:afterAutospacing="1"/>
    </w:pPr>
    <w:rPr>
      <w:rFonts w:ascii="Times New Roman" w:eastAsia="Times New Roman" w:hAnsi="Times New Roman" w:cs="Times New Roman"/>
    </w:rPr>
  </w:style>
  <w:style w:type="table" w:styleId="Listamedia1-nfasis2">
    <w:name w:val="Medium List 1 Accent 2"/>
    <w:basedOn w:val="Tablanormal"/>
    <w:uiPriority w:val="65"/>
    <w:rsid w:val="00FA0695"/>
    <w:rPr>
      <w:rFonts w:ascii="Cambria" w:eastAsia="Times New Roman" w:hAnsi="Cambria" w:cs="Times New Roman"/>
      <w:color w:val="000000"/>
      <w:sz w:val="20"/>
      <w:szCs w:val="20"/>
      <w:lang w:val="es-MX" w:eastAsia="es-MX"/>
    </w:rPr>
    <w:tblPr>
      <w:tblStyleRowBandSize w:val="1"/>
      <w:tblStyleColBandSize w:val="1"/>
      <w:tblBorders>
        <w:top w:val="single" w:sz="8" w:space="0" w:color="C0504D"/>
        <w:bottom w:val="single" w:sz="8" w:space="0" w:color="C0504D"/>
      </w:tblBorders>
    </w:tblPr>
    <w:tblStylePr w:type="firstRow">
      <w:rPr>
        <w:rFonts w:ascii="Calibri" w:eastAsia="Times New Roman" w:hAnsi="Calibri"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paragraph" w:styleId="Subttulo">
    <w:name w:val="Subtitle"/>
    <w:basedOn w:val="Normal"/>
    <w:link w:val="SubttuloCar"/>
    <w:qFormat/>
    <w:rsid w:val="00FA0695"/>
    <w:pPr>
      <w:contextualSpacing/>
      <w:jc w:val="center"/>
    </w:pPr>
    <w:rPr>
      <w:rFonts w:eastAsia="Times New Roman" w:cs="Times New Roman"/>
      <w:b/>
      <w:color w:val="000000" w:themeColor="text1"/>
      <w:sz w:val="28"/>
      <w:szCs w:val="20"/>
      <w:lang w:val="es-MX"/>
    </w:rPr>
  </w:style>
  <w:style w:type="character" w:customStyle="1" w:styleId="SubttuloCar">
    <w:name w:val="Subtítulo Car"/>
    <w:basedOn w:val="Fuentedeprrafopredeter"/>
    <w:link w:val="Subttulo"/>
    <w:rsid w:val="00FA0695"/>
    <w:rPr>
      <w:rFonts w:ascii="Tw Cen MT" w:eastAsia="Times New Roman" w:hAnsi="Tw Cen MT" w:cs="Times New Roman"/>
      <w:b/>
      <w:color w:val="000000" w:themeColor="text1"/>
      <w:sz w:val="28"/>
      <w:szCs w:val="20"/>
      <w:lang w:val="es-MX"/>
    </w:rPr>
  </w:style>
  <w:style w:type="paragraph" w:styleId="Textonotaalfinal">
    <w:name w:val="endnote text"/>
    <w:basedOn w:val="Normal"/>
    <w:link w:val="TextonotaalfinalCar"/>
    <w:uiPriority w:val="99"/>
    <w:unhideWhenUsed/>
    <w:rsid w:val="00FA0695"/>
    <w:rPr>
      <w:rFonts w:eastAsiaTheme="minorHAnsi"/>
      <w:szCs w:val="20"/>
      <w:lang w:val="es-MX" w:eastAsia="en-US"/>
    </w:rPr>
  </w:style>
  <w:style w:type="character" w:customStyle="1" w:styleId="TextonotaalfinalCar">
    <w:name w:val="Texto nota al final Car"/>
    <w:basedOn w:val="Fuentedeprrafopredeter"/>
    <w:link w:val="Textonotaalfinal"/>
    <w:uiPriority w:val="99"/>
    <w:rsid w:val="00FA0695"/>
    <w:rPr>
      <w:rFonts w:ascii="Tw Cen MT" w:eastAsiaTheme="minorHAnsi" w:hAnsi="Tw Cen MT"/>
      <w:sz w:val="20"/>
      <w:szCs w:val="20"/>
      <w:lang w:val="es-MX" w:eastAsia="en-US"/>
    </w:rPr>
  </w:style>
  <w:style w:type="character" w:styleId="Refdenotaalfinal">
    <w:name w:val="endnote reference"/>
    <w:basedOn w:val="Fuentedeprrafopredeter"/>
    <w:uiPriority w:val="99"/>
    <w:unhideWhenUsed/>
    <w:rsid w:val="00FA0695"/>
    <w:rPr>
      <w:vertAlign w:val="superscript"/>
    </w:rPr>
  </w:style>
  <w:style w:type="paragraph" w:styleId="Asuntodelcomentario">
    <w:name w:val="annotation subject"/>
    <w:basedOn w:val="Normal"/>
    <w:link w:val="AsuntodelcomentarioCar"/>
    <w:unhideWhenUsed/>
    <w:rsid w:val="002E0269"/>
    <w:rPr>
      <w:rFonts w:eastAsiaTheme="minorHAnsi"/>
      <w:b/>
      <w:bCs/>
      <w:szCs w:val="20"/>
      <w:lang w:val="es-MX" w:eastAsia="en-US"/>
    </w:rPr>
  </w:style>
  <w:style w:type="character" w:customStyle="1" w:styleId="AsuntodelcomentarioCar">
    <w:name w:val="Asunto del comentario Car"/>
    <w:basedOn w:val="Fuentedeprrafopredeter"/>
    <w:link w:val="Asuntodelcomentario"/>
    <w:rsid w:val="002E0269"/>
    <w:rPr>
      <w:rFonts w:ascii="Tw Cen MT" w:eastAsiaTheme="minorHAnsi" w:hAnsi="Tw Cen MT"/>
      <w:b/>
      <w:bCs/>
      <w:sz w:val="20"/>
      <w:szCs w:val="20"/>
      <w:lang w:val="es-MX" w:eastAsia="en-US"/>
    </w:rPr>
  </w:style>
  <w:style w:type="paragraph" w:styleId="Revisin">
    <w:name w:val="Revision"/>
    <w:hidden/>
    <w:uiPriority w:val="99"/>
    <w:semiHidden/>
    <w:rsid w:val="00FA0695"/>
    <w:rPr>
      <w:rFonts w:ascii="Tw Cen MT" w:eastAsiaTheme="minorHAnsi" w:hAnsi="Tw Cen MT"/>
      <w:sz w:val="22"/>
      <w:szCs w:val="22"/>
      <w:lang w:val="es-MX" w:eastAsia="en-US"/>
    </w:rPr>
  </w:style>
  <w:style w:type="table" w:customStyle="1" w:styleId="Tablaconcuadrcula1">
    <w:name w:val="Tabla con cuadrícula1"/>
    <w:basedOn w:val="Tablanormal"/>
    <w:next w:val="Tablaconcuadrcula"/>
    <w:uiPriority w:val="59"/>
    <w:rsid w:val="00FA0695"/>
    <w:rPr>
      <w:sz w:val="22"/>
      <w:szCs w:val="22"/>
      <w:lang w:val="es-MX"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FA0695"/>
    <w:rPr>
      <w:color w:val="800080" w:themeColor="followedHyperlink"/>
      <w:u w:val="single"/>
    </w:rPr>
  </w:style>
  <w:style w:type="table" w:styleId="Sombreadoclaro-nfasis2">
    <w:name w:val="Light Shading Accent 2"/>
    <w:basedOn w:val="Tablanormal"/>
    <w:uiPriority w:val="60"/>
    <w:rsid w:val="00FA0695"/>
    <w:rPr>
      <w:rFonts w:eastAsiaTheme="minorHAnsi"/>
      <w:color w:val="943634" w:themeColor="accent2" w:themeShade="BF"/>
      <w:sz w:val="22"/>
      <w:szCs w:val="22"/>
      <w:lang w:val="es-MX" w:eastAsia="en-US"/>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styleId="TDC4">
    <w:name w:val="toc 4"/>
    <w:basedOn w:val="Normal"/>
    <w:next w:val="Normal"/>
    <w:autoRedefine/>
    <w:uiPriority w:val="39"/>
    <w:unhideWhenUsed/>
    <w:rsid w:val="00FA0695"/>
    <w:pPr>
      <w:spacing w:after="100" w:line="276" w:lineRule="auto"/>
      <w:ind w:left="660"/>
    </w:pPr>
    <w:rPr>
      <w:lang w:val="es-MX" w:eastAsia="es-MX"/>
    </w:rPr>
  </w:style>
  <w:style w:type="paragraph" w:styleId="TDC5">
    <w:name w:val="toc 5"/>
    <w:aliases w:val="T5"/>
    <w:basedOn w:val="Normal"/>
    <w:next w:val="Normal"/>
    <w:autoRedefine/>
    <w:uiPriority w:val="39"/>
    <w:unhideWhenUsed/>
    <w:qFormat/>
    <w:rsid w:val="00FA0695"/>
    <w:pPr>
      <w:spacing w:after="100" w:line="276" w:lineRule="auto"/>
      <w:ind w:left="880"/>
    </w:pPr>
    <w:rPr>
      <w:lang w:val="es-MX" w:eastAsia="es-MX"/>
    </w:rPr>
  </w:style>
  <w:style w:type="paragraph" w:styleId="TDC6">
    <w:name w:val="toc 6"/>
    <w:basedOn w:val="Normal"/>
    <w:next w:val="Normal"/>
    <w:autoRedefine/>
    <w:uiPriority w:val="39"/>
    <w:unhideWhenUsed/>
    <w:rsid w:val="00FA0695"/>
    <w:pPr>
      <w:spacing w:after="100" w:line="276" w:lineRule="auto"/>
      <w:ind w:left="1100"/>
    </w:pPr>
    <w:rPr>
      <w:lang w:val="es-MX" w:eastAsia="es-MX"/>
    </w:rPr>
  </w:style>
  <w:style w:type="paragraph" w:styleId="TDC7">
    <w:name w:val="toc 7"/>
    <w:basedOn w:val="Normal"/>
    <w:next w:val="Normal"/>
    <w:autoRedefine/>
    <w:uiPriority w:val="39"/>
    <w:unhideWhenUsed/>
    <w:rsid w:val="00FA0695"/>
    <w:pPr>
      <w:spacing w:after="100" w:line="276" w:lineRule="auto"/>
      <w:ind w:left="1320"/>
    </w:pPr>
    <w:rPr>
      <w:lang w:val="es-MX" w:eastAsia="es-MX"/>
    </w:rPr>
  </w:style>
  <w:style w:type="paragraph" w:styleId="TDC8">
    <w:name w:val="toc 8"/>
    <w:basedOn w:val="Normal"/>
    <w:next w:val="Normal"/>
    <w:autoRedefine/>
    <w:uiPriority w:val="39"/>
    <w:unhideWhenUsed/>
    <w:rsid w:val="00FA0695"/>
    <w:pPr>
      <w:spacing w:after="100" w:line="276" w:lineRule="auto"/>
      <w:ind w:left="1540"/>
    </w:pPr>
    <w:rPr>
      <w:lang w:val="es-MX" w:eastAsia="es-MX"/>
    </w:rPr>
  </w:style>
  <w:style w:type="paragraph" w:styleId="TDC9">
    <w:name w:val="toc 9"/>
    <w:basedOn w:val="Normal"/>
    <w:next w:val="Normal"/>
    <w:autoRedefine/>
    <w:uiPriority w:val="39"/>
    <w:unhideWhenUsed/>
    <w:rsid w:val="00FA0695"/>
    <w:pPr>
      <w:spacing w:after="100" w:line="276" w:lineRule="auto"/>
      <w:ind w:left="1760"/>
    </w:pPr>
    <w:rPr>
      <w:lang w:val="es-MX" w:eastAsia="es-MX"/>
    </w:rPr>
  </w:style>
  <w:style w:type="table" w:styleId="Cuadrculaclara-nfasis2">
    <w:name w:val="Light Grid Accent 2"/>
    <w:basedOn w:val="Tablanormal"/>
    <w:uiPriority w:val="62"/>
    <w:rsid w:val="00FA0695"/>
    <w:rPr>
      <w:rFonts w:eastAsiaTheme="minorHAnsi"/>
      <w:sz w:val="22"/>
      <w:szCs w:val="22"/>
      <w:lang w:val="es-MX" w:eastAsia="en-U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styleId="Descripcin">
    <w:name w:val="caption"/>
    <w:basedOn w:val="Normal"/>
    <w:next w:val="Normal"/>
    <w:uiPriority w:val="35"/>
    <w:unhideWhenUsed/>
    <w:qFormat/>
    <w:rsid w:val="00512E96"/>
    <w:pPr>
      <w:keepNext/>
      <w:spacing w:before="340" w:after="200"/>
      <w:jc w:val="center"/>
    </w:pPr>
    <w:rPr>
      <w:rFonts w:ascii="Avenir Heavy" w:eastAsiaTheme="minorHAnsi" w:hAnsi="Avenir Heavy"/>
      <w:bCs/>
      <w:szCs w:val="20"/>
      <w:lang w:val="es-MX" w:eastAsia="en-US"/>
    </w:rPr>
  </w:style>
  <w:style w:type="paragraph" w:styleId="NormalWeb">
    <w:name w:val="Normal (Web)"/>
    <w:basedOn w:val="Normal"/>
    <w:uiPriority w:val="99"/>
    <w:unhideWhenUsed/>
    <w:rsid w:val="00FA0695"/>
    <w:pPr>
      <w:spacing w:before="100" w:beforeAutospacing="1" w:after="100" w:afterAutospacing="1"/>
    </w:pPr>
    <w:rPr>
      <w:rFonts w:ascii="Times New Roman" w:eastAsia="Times New Roman" w:hAnsi="Times New Roman" w:cs="Times New Roman"/>
      <w:lang w:val="es-MX" w:eastAsia="es-MX"/>
    </w:rPr>
  </w:style>
  <w:style w:type="character" w:styleId="nfasis">
    <w:name w:val="Emphasis"/>
    <w:basedOn w:val="Fuentedeprrafopredeter"/>
    <w:uiPriority w:val="20"/>
    <w:qFormat/>
    <w:rsid w:val="00FA0695"/>
    <w:rPr>
      <w:i/>
      <w:iCs/>
    </w:rPr>
  </w:style>
  <w:style w:type="table" w:customStyle="1" w:styleId="Cuadrculaclara-nfasis11">
    <w:name w:val="Cuadrícula clara - Énfasis 11"/>
    <w:basedOn w:val="Tablanormal"/>
    <w:uiPriority w:val="62"/>
    <w:rsid w:val="00C56DE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Piedetabla">
    <w:name w:val="Pie de tabla"/>
    <w:basedOn w:val="Normal"/>
    <w:qFormat/>
    <w:rsid w:val="00884389"/>
    <w:pPr>
      <w:spacing w:before="80"/>
      <w:jc w:val="center"/>
    </w:pPr>
  </w:style>
  <w:style w:type="table" w:customStyle="1" w:styleId="Tablaconcuadrcula2">
    <w:name w:val="Tabla con cuadrícula2"/>
    <w:basedOn w:val="Tablanormal"/>
    <w:next w:val="Tablaconcuadrcula"/>
    <w:uiPriority w:val="59"/>
    <w:rsid w:val="00167284"/>
    <w:rPr>
      <w:rFonts w:eastAsia="Times New Roman"/>
      <w:sz w:val="22"/>
      <w:szCs w:val="22"/>
      <w:lang w:val="es-MX"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uiPriority w:val="59"/>
    <w:rsid w:val="00167284"/>
    <w:rPr>
      <w:rFonts w:eastAsiaTheme="minorHAns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uadrculamedia3-nfasis21">
    <w:name w:val="Cuadrícula media 3 - Énfasis 21"/>
    <w:basedOn w:val="Tablanormal"/>
    <w:next w:val="Cuadrculamedia3-nfasis2"/>
    <w:uiPriority w:val="69"/>
    <w:rsid w:val="00167284"/>
    <w:rPr>
      <w:rFonts w:ascii="Cambria" w:eastAsia="Times New Roman" w:hAnsi="Cambria" w:cs="Times New Roman"/>
      <w:sz w:val="20"/>
      <w:szCs w:val="20"/>
      <w:lang w:val="es-MX" w:eastAsia="es-MX"/>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Diagnstico">
    <w:name w:val="Diagnóstico"/>
    <w:basedOn w:val="Tablanormal"/>
    <w:uiPriority w:val="99"/>
    <w:rsid w:val="00167284"/>
    <w:pPr>
      <w:jc w:val="center"/>
    </w:pPr>
    <w:rPr>
      <w:rFonts w:ascii="Tw Cen MT" w:eastAsiaTheme="minorHAnsi" w:hAnsi="Tw Cen MT"/>
      <w:sz w:val="18"/>
      <w:szCs w:val="22"/>
      <w:lang w:val="es-MX" w:eastAsia="en-US"/>
    </w:rPr>
    <w:tblP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
    <w:tcPr>
      <w:vAlign w:val="center"/>
    </w:tcPr>
  </w:style>
  <w:style w:type="numbering" w:customStyle="1" w:styleId="Sinlista1">
    <w:name w:val="Sin lista1"/>
    <w:next w:val="Sinlista"/>
    <w:uiPriority w:val="99"/>
    <w:semiHidden/>
    <w:unhideWhenUsed/>
    <w:rsid w:val="00167284"/>
  </w:style>
  <w:style w:type="character" w:customStyle="1" w:styleId="Ttulo5Car">
    <w:name w:val="Título 5 Car"/>
    <w:basedOn w:val="Fuentedeprrafopredeter"/>
    <w:link w:val="Ttulo5"/>
    <w:rsid w:val="00F65F0B"/>
    <w:rPr>
      <w:rFonts w:ascii="Nutmeg Book" w:eastAsiaTheme="majorEastAsia" w:hAnsi="Nutmeg Book" w:cstheme="majorBidi"/>
      <w:color w:val="243F60" w:themeColor="accent1" w:themeShade="7F"/>
      <w:sz w:val="20"/>
      <w:szCs w:val="22"/>
      <w:lang w:val="es-ES"/>
    </w:rPr>
  </w:style>
  <w:style w:type="character" w:styleId="nfasissutil">
    <w:name w:val="Subtle Emphasis"/>
    <w:basedOn w:val="Fuentedeprrafopredeter"/>
    <w:uiPriority w:val="19"/>
    <w:qFormat/>
    <w:rsid w:val="002959AE"/>
    <w:rPr>
      <w:rFonts w:ascii="Avenir Book" w:hAnsi="Avenir Book"/>
      <w:i w:val="0"/>
      <w:iCs/>
      <w:color w:val="808080" w:themeColor="text1" w:themeTint="7F"/>
      <w:sz w:val="18"/>
    </w:rPr>
  </w:style>
  <w:style w:type="paragraph" w:styleId="Cita">
    <w:name w:val="Quote"/>
    <w:basedOn w:val="Normal"/>
    <w:next w:val="Normal"/>
    <w:link w:val="CitaCar"/>
    <w:uiPriority w:val="29"/>
    <w:qFormat/>
    <w:rsid w:val="00C5505B"/>
    <w:pPr>
      <w:spacing w:line="240" w:lineRule="auto"/>
    </w:pPr>
    <w:rPr>
      <w:color w:val="7D868C"/>
      <w:sz w:val="16"/>
      <w:szCs w:val="20"/>
    </w:rPr>
  </w:style>
  <w:style w:type="character" w:customStyle="1" w:styleId="PrrafodelistaCar">
    <w:name w:val="Párrafo de lista Car"/>
    <w:link w:val="Prrafodelista"/>
    <w:uiPriority w:val="34"/>
    <w:locked/>
    <w:rsid w:val="001847E0"/>
    <w:rPr>
      <w:rFonts w:ascii="Nutmeg Book" w:hAnsi="Nutmeg Book" w:cs="Avenir Light"/>
      <w:b/>
      <w:spacing w:val="-10"/>
      <w:sz w:val="20"/>
      <w:szCs w:val="22"/>
      <w:lang w:val="es-MX" w:eastAsia="ja-JP"/>
    </w:rPr>
  </w:style>
  <w:style w:type="character" w:styleId="Nmerodepgina">
    <w:name w:val="page number"/>
    <w:basedOn w:val="Fuentedeprrafopredeter"/>
    <w:unhideWhenUsed/>
    <w:rsid w:val="00B2416E"/>
  </w:style>
  <w:style w:type="paragraph" w:styleId="Listaconnmeros2">
    <w:name w:val="List Number 2"/>
    <w:basedOn w:val="Normal"/>
    <w:uiPriority w:val="99"/>
    <w:semiHidden/>
    <w:unhideWhenUsed/>
    <w:rsid w:val="00B2416E"/>
    <w:pPr>
      <w:spacing w:after="0"/>
      <w:contextualSpacing/>
      <w:jc w:val="left"/>
    </w:pPr>
    <w:rPr>
      <w:rFonts w:asciiTheme="minorHAnsi" w:hAnsiTheme="minorHAnsi"/>
    </w:rPr>
  </w:style>
  <w:style w:type="paragraph" w:styleId="Listaconnmeros">
    <w:name w:val="List Number"/>
    <w:basedOn w:val="Normal"/>
    <w:uiPriority w:val="99"/>
    <w:semiHidden/>
    <w:unhideWhenUsed/>
    <w:rsid w:val="00B2416E"/>
    <w:pPr>
      <w:spacing w:after="0"/>
      <w:contextualSpacing/>
      <w:jc w:val="left"/>
    </w:pPr>
    <w:rPr>
      <w:rFonts w:asciiTheme="minorHAnsi" w:hAnsiTheme="minorHAnsi"/>
    </w:rPr>
  </w:style>
  <w:style w:type="paragraph" w:styleId="Tabladeilustraciones">
    <w:name w:val="table of figures"/>
    <w:aliases w:val="TI"/>
    <w:basedOn w:val="Normal"/>
    <w:next w:val="Normal"/>
    <w:autoRedefine/>
    <w:uiPriority w:val="99"/>
    <w:unhideWhenUsed/>
    <w:qFormat/>
    <w:rsid w:val="008430A6"/>
    <w:pPr>
      <w:tabs>
        <w:tab w:val="right" w:leader="dot" w:pos="8828"/>
      </w:tabs>
      <w:spacing w:before="260" w:after="240" w:line="200" w:lineRule="exact"/>
      <w:ind w:left="-76" w:right="-376"/>
      <w:jc w:val="left"/>
    </w:pPr>
    <w:rPr>
      <w:bCs/>
      <w:szCs w:val="20"/>
    </w:rPr>
  </w:style>
  <w:style w:type="paragraph" w:styleId="Lista">
    <w:name w:val="List"/>
    <w:basedOn w:val="Normal"/>
    <w:uiPriority w:val="99"/>
    <w:semiHidden/>
    <w:unhideWhenUsed/>
    <w:rsid w:val="00B2416E"/>
    <w:pPr>
      <w:spacing w:after="0"/>
      <w:ind w:left="360" w:hanging="360"/>
      <w:contextualSpacing/>
      <w:jc w:val="left"/>
    </w:pPr>
    <w:rPr>
      <w:rFonts w:asciiTheme="minorHAnsi" w:hAnsiTheme="minorHAnsi"/>
    </w:rPr>
  </w:style>
  <w:style w:type="character" w:styleId="Textoennegrita">
    <w:name w:val="Strong"/>
    <w:uiPriority w:val="22"/>
    <w:qFormat/>
    <w:rsid w:val="004F533E"/>
    <w:rPr>
      <w:b/>
    </w:rPr>
  </w:style>
  <w:style w:type="paragraph" w:styleId="Mapadeldocumento">
    <w:name w:val="Document Map"/>
    <w:basedOn w:val="Normal"/>
    <w:link w:val="MapadeldocumentoCar"/>
    <w:uiPriority w:val="99"/>
    <w:semiHidden/>
    <w:unhideWhenUsed/>
    <w:rsid w:val="00B2416E"/>
    <w:pPr>
      <w:spacing w:after="0"/>
      <w:jc w:val="left"/>
    </w:pPr>
    <w:rPr>
      <w:rFonts w:ascii="Lucida Grande" w:hAnsi="Lucida Grande" w:cs="Lucida Grande"/>
    </w:rPr>
  </w:style>
  <w:style w:type="character" w:customStyle="1" w:styleId="MapadeldocumentoCar">
    <w:name w:val="Mapa del documento Car"/>
    <w:basedOn w:val="Fuentedeprrafopredeter"/>
    <w:link w:val="Mapadeldocumento"/>
    <w:uiPriority w:val="99"/>
    <w:semiHidden/>
    <w:rsid w:val="00B2416E"/>
    <w:rPr>
      <w:rFonts w:ascii="Lucida Grande" w:hAnsi="Lucida Grande" w:cs="Lucida Grande"/>
    </w:rPr>
  </w:style>
  <w:style w:type="character" w:customStyle="1" w:styleId="Ttulo6Car">
    <w:name w:val="Título 6 Car"/>
    <w:basedOn w:val="Fuentedeprrafopredeter"/>
    <w:link w:val="Ttulo6"/>
    <w:rsid w:val="005B6EAA"/>
    <w:rPr>
      <w:rFonts w:ascii="Arial Narrow" w:eastAsia="Times New Roman" w:hAnsi="Arial Narrow" w:cs="Arial"/>
      <w:b/>
      <w:bCs/>
      <w:sz w:val="20"/>
      <w:lang w:val="es-MX"/>
    </w:rPr>
  </w:style>
  <w:style w:type="character" w:customStyle="1" w:styleId="Ttulo7Car">
    <w:name w:val="Título 7 Car"/>
    <w:basedOn w:val="Fuentedeprrafopredeter"/>
    <w:link w:val="Ttulo7"/>
    <w:rsid w:val="005B6EAA"/>
    <w:rPr>
      <w:rFonts w:ascii="Tahoma" w:eastAsia="Times New Roman" w:hAnsi="Tahoma" w:cs="Times New Roman"/>
      <w:b/>
      <w:i/>
      <w:sz w:val="28"/>
      <w:lang w:val="es-ES"/>
    </w:rPr>
  </w:style>
  <w:style w:type="character" w:customStyle="1" w:styleId="Ttulo8Car">
    <w:name w:val="Título 8 Car"/>
    <w:basedOn w:val="Fuentedeprrafopredeter"/>
    <w:link w:val="Ttulo8"/>
    <w:rsid w:val="005B6EAA"/>
    <w:rPr>
      <w:rFonts w:ascii="Arial" w:eastAsia="Times New Roman" w:hAnsi="Arial" w:cs="Times New Roman"/>
      <w:b/>
      <w:bCs/>
      <w:lang w:val="es-ES"/>
    </w:rPr>
  </w:style>
  <w:style w:type="paragraph" w:styleId="Sangradetextonormal">
    <w:name w:val="Body Text Indent"/>
    <w:basedOn w:val="Normal"/>
    <w:link w:val="SangradetextonormalCar"/>
    <w:rsid w:val="005B6EAA"/>
    <w:pPr>
      <w:spacing w:after="0"/>
      <w:ind w:left="720" w:hanging="720"/>
    </w:pPr>
    <w:rPr>
      <w:rFonts w:ascii="Arial" w:eastAsia="Times New Roman" w:hAnsi="Arial" w:cs="Arial"/>
      <w:lang w:val="es-MX" w:eastAsia="es-MX"/>
    </w:rPr>
  </w:style>
  <w:style w:type="character" w:customStyle="1" w:styleId="SangradetextonormalCar">
    <w:name w:val="Sangría de texto normal Car"/>
    <w:basedOn w:val="Fuentedeprrafopredeter"/>
    <w:link w:val="Sangradetextonormal"/>
    <w:rsid w:val="005B6EAA"/>
    <w:rPr>
      <w:rFonts w:ascii="Arial" w:eastAsia="Times New Roman" w:hAnsi="Arial" w:cs="Arial"/>
      <w:lang w:val="es-MX" w:eastAsia="es-MX"/>
    </w:rPr>
  </w:style>
  <w:style w:type="paragraph" w:customStyle="1" w:styleId="Prrafodelista1">
    <w:name w:val="Párrafo de lista1"/>
    <w:basedOn w:val="Normal"/>
    <w:rsid w:val="005B6EAA"/>
    <w:pPr>
      <w:spacing w:after="0"/>
      <w:ind w:left="708"/>
      <w:jc w:val="left"/>
    </w:pPr>
    <w:rPr>
      <w:rFonts w:ascii="Times New Roman" w:eastAsia="Calibri" w:hAnsi="Times New Roman" w:cs="Times New Roman"/>
      <w:szCs w:val="20"/>
    </w:rPr>
  </w:style>
  <w:style w:type="table" w:styleId="Tablasutil1">
    <w:name w:val="Table Subtle 1"/>
    <w:basedOn w:val="Tablanormal"/>
    <w:rsid w:val="005B6EAA"/>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rsid w:val="005B6EAA"/>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adecuadrcula5oscura-nfasis61">
    <w:name w:val="Tabla de cuadrícula 5 oscura - Énfasis 61"/>
    <w:basedOn w:val="Tablanormal"/>
    <w:uiPriority w:val="50"/>
    <w:rsid w:val="005B6EAA"/>
    <w:rPr>
      <w:rFonts w:ascii="Calibri" w:eastAsia="Calibri" w:hAnsi="Calibri" w:cs="Times New Roman"/>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paragraph" w:customStyle="1" w:styleId="Estilo1">
    <w:name w:val="Estilo1"/>
    <w:basedOn w:val="Ttulo1"/>
    <w:link w:val="Estilo1Car"/>
    <w:qFormat/>
    <w:rsid w:val="005B6EAA"/>
    <w:pPr>
      <w:keepLines w:val="0"/>
      <w:pBdr>
        <w:top w:val="thinThickSmallGap" w:sz="18" w:space="1" w:color="99CC00"/>
        <w:bottom w:val="thinThickSmallGap" w:sz="18" w:space="1" w:color="99CC00"/>
      </w:pBdr>
      <w:tabs>
        <w:tab w:val="left" w:pos="0"/>
      </w:tabs>
      <w:spacing w:before="0" w:after="0"/>
    </w:pPr>
    <w:rPr>
      <w:rFonts w:ascii="Palatino Linotype" w:eastAsia="Times New Roman" w:hAnsi="Palatino Linotype" w:cs="Times New Roman"/>
      <w:b w:val="0"/>
      <w:caps/>
      <w:color w:val="auto"/>
      <w:sz w:val="24"/>
      <w:szCs w:val="24"/>
      <w:lang w:val="es-ES" w:eastAsia="es-ES"/>
    </w:rPr>
  </w:style>
  <w:style w:type="table" w:customStyle="1" w:styleId="Sombreadoclaro-nfasis11">
    <w:name w:val="Sombreado claro - Énfasis 11"/>
    <w:basedOn w:val="Tablanormal"/>
    <w:uiPriority w:val="60"/>
    <w:rsid w:val="005B6EAA"/>
    <w:rPr>
      <w:rFonts w:ascii="Cambria" w:eastAsia="MS Mincho" w:hAnsi="Cambria" w:cs="Times New Roman"/>
      <w:color w:val="365F91"/>
      <w:sz w:val="22"/>
      <w:szCs w:val="22"/>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Estilo1Car">
    <w:name w:val="Estilo1 Car"/>
    <w:link w:val="Estilo1"/>
    <w:rsid w:val="005B6EAA"/>
    <w:rPr>
      <w:rFonts w:ascii="Palatino Linotype" w:eastAsia="Times New Roman" w:hAnsi="Palatino Linotype" w:cs="Times New Roman"/>
      <w:b/>
      <w:bCs/>
      <w:lang w:val="es-ES"/>
    </w:rPr>
  </w:style>
  <w:style w:type="character" w:customStyle="1" w:styleId="SinespaciadoCar">
    <w:name w:val="Sin espaciado Car"/>
    <w:basedOn w:val="Fuentedeprrafopredeter"/>
    <w:link w:val="Sinespaciado"/>
    <w:uiPriority w:val="1"/>
    <w:rsid w:val="00C145CE"/>
    <w:rPr>
      <w:rFonts w:ascii="Tahoma" w:hAnsi="Tahoma" w:cs="Tahoma"/>
      <w:color w:val="404040" w:themeColor="text1" w:themeTint="BF"/>
      <w:sz w:val="20"/>
      <w:lang w:val="en-US"/>
    </w:rPr>
  </w:style>
  <w:style w:type="table" w:customStyle="1" w:styleId="Tabladecuadrcula1clara-nfasis51">
    <w:name w:val="Tabla de cuadrícula 1 clara - Énfasis 51"/>
    <w:basedOn w:val="Tablanormal"/>
    <w:uiPriority w:val="46"/>
    <w:rsid w:val="00BD4C45"/>
    <w:rPr>
      <w:rFonts w:eastAsiaTheme="minorHAnsi"/>
      <w:sz w:val="22"/>
      <w:szCs w:val="22"/>
      <w:lang w:val="es-MX" w:eastAsia="en-US"/>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Tabladelista2-nfasis51">
    <w:name w:val="Tabla de lista 2 - Énfasis 51"/>
    <w:basedOn w:val="Tablanormal"/>
    <w:uiPriority w:val="47"/>
    <w:rsid w:val="00BD4C45"/>
    <w:rPr>
      <w:rFonts w:eastAsiaTheme="minorHAnsi"/>
      <w:sz w:val="22"/>
      <w:szCs w:val="22"/>
      <w:lang w:val="es-MX" w:eastAsia="en-US"/>
    </w:r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Tabladecuadrcula3-nfasis51">
    <w:name w:val="Tabla de cuadrícula 3 - Énfasis 51"/>
    <w:basedOn w:val="Tablanormal"/>
    <w:uiPriority w:val="48"/>
    <w:rsid w:val="00BD4C45"/>
    <w:rPr>
      <w:rFonts w:eastAsiaTheme="minorHAnsi"/>
      <w:sz w:val="22"/>
      <w:szCs w:val="22"/>
      <w:lang w:val="es-MX" w:eastAsia="en-US"/>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Tabladecuadrcula6concolores-nfasis51">
    <w:name w:val="Tabla de cuadrícula 6 con colores - Énfasis 51"/>
    <w:basedOn w:val="Tablanormal"/>
    <w:uiPriority w:val="51"/>
    <w:rsid w:val="00BD4C45"/>
    <w:rPr>
      <w:rFonts w:eastAsiaTheme="minorHAnsi"/>
      <w:color w:val="31849B" w:themeColor="accent5" w:themeShade="BF"/>
      <w:sz w:val="22"/>
      <w:szCs w:val="22"/>
      <w:lang w:val="es-MX" w:eastAsia="en-US"/>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Tabladecuadrcula1clara-nfasis52">
    <w:name w:val="Tabla de cuadrícula 1 clara - Énfasis 52"/>
    <w:basedOn w:val="Tablanormal"/>
    <w:uiPriority w:val="46"/>
    <w:rsid w:val="00F459AE"/>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TableNormal1">
    <w:name w:val="Table Normal1"/>
    <w:uiPriority w:val="2"/>
    <w:semiHidden/>
    <w:unhideWhenUsed/>
    <w:qFormat/>
    <w:rsid w:val="00BB5B3D"/>
    <w:pPr>
      <w:widowControl w:val="0"/>
      <w:autoSpaceDE w:val="0"/>
      <w:autoSpaceDN w:val="0"/>
    </w:pPr>
    <w:rPr>
      <w:rFonts w:eastAsiaTheme="minorHAnsi"/>
      <w:sz w:val="22"/>
      <w:szCs w:val="22"/>
      <w:lang w:val="en-US" w:eastAsia="en-US"/>
    </w:rPr>
    <w:tblPr>
      <w:tblInd w:w="0" w:type="dxa"/>
      <w:tblCellMar>
        <w:top w:w="0" w:type="dxa"/>
        <w:left w:w="0" w:type="dxa"/>
        <w:bottom w:w="0" w:type="dxa"/>
        <w:right w:w="0" w:type="dxa"/>
      </w:tblCellMar>
    </w:tblPr>
  </w:style>
  <w:style w:type="table" w:customStyle="1" w:styleId="Cuadrculadetablaclara1">
    <w:name w:val="Cuadrícula de tabla clara1"/>
    <w:basedOn w:val="Tablanormal"/>
    <w:uiPriority w:val="40"/>
    <w:rsid w:val="00B1437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Cuadrculavistosa-nfasis5">
    <w:name w:val="Colorful Grid Accent 5"/>
    <w:basedOn w:val="Tablanormal"/>
    <w:uiPriority w:val="73"/>
    <w:rsid w:val="00AA5A33"/>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character" w:styleId="Ttulodellibro">
    <w:name w:val="Book Title"/>
    <w:uiPriority w:val="33"/>
    <w:qFormat/>
    <w:rsid w:val="001A2C8C"/>
  </w:style>
  <w:style w:type="character" w:customStyle="1" w:styleId="CitaCar">
    <w:name w:val="Cita Car"/>
    <w:basedOn w:val="Fuentedeprrafopredeter"/>
    <w:link w:val="Cita"/>
    <w:uiPriority w:val="29"/>
    <w:rsid w:val="00C5505B"/>
    <w:rPr>
      <w:rFonts w:ascii="Nutmeg Book" w:hAnsi="Nutmeg Book" w:cs="Avenir Light"/>
      <w:color w:val="7D868C"/>
      <w:spacing w:val="-10"/>
      <w:sz w:val="16"/>
      <w:szCs w:val="20"/>
      <w:lang w:val="es-ES"/>
    </w:rPr>
  </w:style>
  <w:style w:type="table" w:customStyle="1" w:styleId="Cuadrculadetablaclara2">
    <w:name w:val="Cuadrícula de tabla clara2"/>
    <w:basedOn w:val="Tablanormal"/>
    <w:uiPriority w:val="40"/>
    <w:rsid w:val="00F65F0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il">
    <w:name w:val="il"/>
    <w:basedOn w:val="Fuentedeprrafopredeter"/>
    <w:rsid w:val="00596AB0"/>
  </w:style>
  <w:style w:type="character" w:styleId="Refdecomentario">
    <w:name w:val="annotation reference"/>
    <w:basedOn w:val="Fuentedeprrafopredeter"/>
    <w:semiHidden/>
    <w:unhideWhenUsed/>
    <w:rsid w:val="009276F9"/>
    <w:rPr>
      <w:sz w:val="16"/>
      <w:szCs w:val="16"/>
    </w:rPr>
  </w:style>
  <w:style w:type="paragraph" w:styleId="Textocomentario">
    <w:name w:val="annotation text"/>
    <w:basedOn w:val="Normal"/>
    <w:link w:val="TextocomentarioCar"/>
    <w:semiHidden/>
    <w:unhideWhenUsed/>
    <w:rsid w:val="009276F9"/>
    <w:pPr>
      <w:spacing w:line="240" w:lineRule="auto"/>
    </w:pPr>
    <w:rPr>
      <w:szCs w:val="20"/>
    </w:rPr>
  </w:style>
  <w:style w:type="character" w:customStyle="1" w:styleId="TextocomentarioCar">
    <w:name w:val="Texto comentario Car"/>
    <w:basedOn w:val="Fuentedeprrafopredeter"/>
    <w:link w:val="Textocomentario"/>
    <w:semiHidden/>
    <w:rsid w:val="009276F9"/>
    <w:rPr>
      <w:rFonts w:ascii="Nutmeg Book" w:hAnsi="Nutmeg Book" w:cs="Avenir Light"/>
      <w:spacing w:val="-10"/>
      <w:sz w:val="20"/>
      <w:szCs w:val="20"/>
      <w:lang w:val="es-ES"/>
    </w:rPr>
  </w:style>
  <w:style w:type="paragraph" w:customStyle="1" w:styleId="Portadilla">
    <w:name w:val="Portadilla"/>
    <w:basedOn w:val="Normal"/>
    <w:link w:val="PortadillaCar"/>
    <w:autoRedefine/>
    <w:qFormat/>
    <w:rsid w:val="00726D73"/>
    <w:pPr>
      <w:widowControl/>
      <w:autoSpaceDE/>
      <w:autoSpaceDN/>
      <w:adjustRightInd/>
      <w:spacing w:before="0" w:after="0" w:line="240" w:lineRule="auto"/>
      <w:jc w:val="left"/>
    </w:pPr>
    <w:rPr>
      <w:rFonts w:eastAsiaTheme="majorEastAsia" w:cstheme="majorBidi"/>
      <w:b/>
      <w:bCs/>
      <w:noProof/>
      <w:color w:val="FFFFFF" w:themeColor="background1"/>
      <w:sz w:val="44"/>
      <w:szCs w:val="28"/>
      <w:lang w:val="es-MX" w:eastAsia="es-MX"/>
    </w:rPr>
  </w:style>
  <w:style w:type="character" w:customStyle="1" w:styleId="PortadillaCar">
    <w:name w:val="Portadilla Car"/>
    <w:basedOn w:val="Fuentedeprrafopredeter"/>
    <w:link w:val="Portadilla"/>
    <w:rsid w:val="00726D73"/>
    <w:rPr>
      <w:rFonts w:ascii="Garet" w:eastAsiaTheme="majorEastAsia" w:hAnsi="Garet" w:cstheme="majorBidi"/>
      <w:b/>
      <w:bCs/>
      <w:noProof/>
      <w:color w:val="FFFFFF" w:themeColor="background1"/>
      <w:spacing w:val="-10"/>
      <w:sz w:val="44"/>
      <w:szCs w:val="28"/>
      <w:lang w:val="es-MX" w:eastAsia="es-MX"/>
    </w:rPr>
  </w:style>
  <w:style w:type="character" w:styleId="Referenciasutil">
    <w:name w:val="Subtle Reference"/>
    <w:basedOn w:val="Fuentedeprrafopredeter"/>
    <w:uiPriority w:val="31"/>
    <w:qFormat/>
    <w:rsid w:val="00DA296A"/>
    <w:rPr>
      <w:smallCaps/>
      <w:color w:val="5A5A5A" w:themeColor="text1" w:themeTint="A5"/>
    </w:rPr>
  </w:style>
  <w:style w:type="paragraph" w:customStyle="1" w:styleId="Referencias">
    <w:name w:val="Referencias"/>
    <w:basedOn w:val="Normal"/>
    <w:link w:val="ReferenciasCar"/>
    <w:qFormat/>
    <w:rsid w:val="00E469F6"/>
    <w:pPr>
      <w:ind w:left="709" w:hanging="709"/>
    </w:pPr>
  </w:style>
  <w:style w:type="character" w:customStyle="1" w:styleId="ReferenciasCar">
    <w:name w:val="Referencias Car"/>
    <w:basedOn w:val="Fuentedeprrafopredeter"/>
    <w:link w:val="Referencias"/>
    <w:rsid w:val="00E469F6"/>
    <w:rPr>
      <w:rFonts w:ascii="Garet" w:hAnsi="Garet" w:cs="Avenir Light"/>
      <w:spacing w:val="-10"/>
      <w:sz w:val="20"/>
      <w:szCs w:val="22"/>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49099">
      <w:bodyDiv w:val="1"/>
      <w:marLeft w:val="0"/>
      <w:marRight w:val="0"/>
      <w:marTop w:val="0"/>
      <w:marBottom w:val="0"/>
      <w:divBdr>
        <w:top w:val="none" w:sz="0" w:space="0" w:color="auto"/>
        <w:left w:val="none" w:sz="0" w:space="0" w:color="auto"/>
        <w:bottom w:val="none" w:sz="0" w:space="0" w:color="auto"/>
        <w:right w:val="none" w:sz="0" w:space="0" w:color="auto"/>
      </w:divBdr>
    </w:div>
    <w:div w:id="83188423">
      <w:bodyDiv w:val="1"/>
      <w:marLeft w:val="0"/>
      <w:marRight w:val="0"/>
      <w:marTop w:val="0"/>
      <w:marBottom w:val="0"/>
      <w:divBdr>
        <w:top w:val="none" w:sz="0" w:space="0" w:color="auto"/>
        <w:left w:val="none" w:sz="0" w:space="0" w:color="auto"/>
        <w:bottom w:val="none" w:sz="0" w:space="0" w:color="auto"/>
        <w:right w:val="none" w:sz="0" w:space="0" w:color="auto"/>
      </w:divBdr>
    </w:div>
    <w:div w:id="177350045">
      <w:bodyDiv w:val="1"/>
      <w:marLeft w:val="0"/>
      <w:marRight w:val="0"/>
      <w:marTop w:val="0"/>
      <w:marBottom w:val="0"/>
      <w:divBdr>
        <w:top w:val="none" w:sz="0" w:space="0" w:color="auto"/>
        <w:left w:val="none" w:sz="0" w:space="0" w:color="auto"/>
        <w:bottom w:val="none" w:sz="0" w:space="0" w:color="auto"/>
        <w:right w:val="none" w:sz="0" w:space="0" w:color="auto"/>
      </w:divBdr>
    </w:div>
    <w:div w:id="225843660">
      <w:bodyDiv w:val="1"/>
      <w:marLeft w:val="0"/>
      <w:marRight w:val="0"/>
      <w:marTop w:val="0"/>
      <w:marBottom w:val="0"/>
      <w:divBdr>
        <w:top w:val="none" w:sz="0" w:space="0" w:color="auto"/>
        <w:left w:val="none" w:sz="0" w:space="0" w:color="auto"/>
        <w:bottom w:val="none" w:sz="0" w:space="0" w:color="auto"/>
        <w:right w:val="none" w:sz="0" w:space="0" w:color="auto"/>
      </w:divBdr>
    </w:div>
    <w:div w:id="247006783">
      <w:bodyDiv w:val="1"/>
      <w:marLeft w:val="0"/>
      <w:marRight w:val="0"/>
      <w:marTop w:val="0"/>
      <w:marBottom w:val="0"/>
      <w:divBdr>
        <w:top w:val="none" w:sz="0" w:space="0" w:color="auto"/>
        <w:left w:val="none" w:sz="0" w:space="0" w:color="auto"/>
        <w:bottom w:val="none" w:sz="0" w:space="0" w:color="auto"/>
        <w:right w:val="none" w:sz="0" w:space="0" w:color="auto"/>
      </w:divBdr>
    </w:div>
    <w:div w:id="259804371">
      <w:bodyDiv w:val="1"/>
      <w:marLeft w:val="0"/>
      <w:marRight w:val="0"/>
      <w:marTop w:val="0"/>
      <w:marBottom w:val="0"/>
      <w:divBdr>
        <w:top w:val="none" w:sz="0" w:space="0" w:color="auto"/>
        <w:left w:val="none" w:sz="0" w:space="0" w:color="auto"/>
        <w:bottom w:val="none" w:sz="0" w:space="0" w:color="auto"/>
        <w:right w:val="none" w:sz="0" w:space="0" w:color="auto"/>
      </w:divBdr>
    </w:div>
    <w:div w:id="274993114">
      <w:bodyDiv w:val="1"/>
      <w:marLeft w:val="0"/>
      <w:marRight w:val="0"/>
      <w:marTop w:val="0"/>
      <w:marBottom w:val="0"/>
      <w:divBdr>
        <w:top w:val="none" w:sz="0" w:space="0" w:color="auto"/>
        <w:left w:val="none" w:sz="0" w:space="0" w:color="auto"/>
        <w:bottom w:val="none" w:sz="0" w:space="0" w:color="auto"/>
        <w:right w:val="none" w:sz="0" w:space="0" w:color="auto"/>
      </w:divBdr>
    </w:div>
    <w:div w:id="361788961">
      <w:bodyDiv w:val="1"/>
      <w:marLeft w:val="0"/>
      <w:marRight w:val="0"/>
      <w:marTop w:val="0"/>
      <w:marBottom w:val="0"/>
      <w:divBdr>
        <w:top w:val="none" w:sz="0" w:space="0" w:color="auto"/>
        <w:left w:val="none" w:sz="0" w:space="0" w:color="auto"/>
        <w:bottom w:val="none" w:sz="0" w:space="0" w:color="auto"/>
        <w:right w:val="none" w:sz="0" w:space="0" w:color="auto"/>
      </w:divBdr>
    </w:div>
    <w:div w:id="396704149">
      <w:bodyDiv w:val="1"/>
      <w:marLeft w:val="0"/>
      <w:marRight w:val="0"/>
      <w:marTop w:val="0"/>
      <w:marBottom w:val="0"/>
      <w:divBdr>
        <w:top w:val="none" w:sz="0" w:space="0" w:color="auto"/>
        <w:left w:val="none" w:sz="0" w:space="0" w:color="auto"/>
        <w:bottom w:val="none" w:sz="0" w:space="0" w:color="auto"/>
        <w:right w:val="none" w:sz="0" w:space="0" w:color="auto"/>
      </w:divBdr>
    </w:div>
    <w:div w:id="478232450">
      <w:bodyDiv w:val="1"/>
      <w:marLeft w:val="0"/>
      <w:marRight w:val="0"/>
      <w:marTop w:val="0"/>
      <w:marBottom w:val="0"/>
      <w:divBdr>
        <w:top w:val="none" w:sz="0" w:space="0" w:color="auto"/>
        <w:left w:val="none" w:sz="0" w:space="0" w:color="auto"/>
        <w:bottom w:val="none" w:sz="0" w:space="0" w:color="auto"/>
        <w:right w:val="none" w:sz="0" w:space="0" w:color="auto"/>
      </w:divBdr>
    </w:div>
    <w:div w:id="549457420">
      <w:bodyDiv w:val="1"/>
      <w:marLeft w:val="0"/>
      <w:marRight w:val="0"/>
      <w:marTop w:val="0"/>
      <w:marBottom w:val="0"/>
      <w:divBdr>
        <w:top w:val="none" w:sz="0" w:space="0" w:color="auto"/>
        <w:left w:val="none" w:sz="0" w:space="0" w:color="auto"/>
        <w:bottom w:val="none" w:sz="0" w:space="0" w:color="auto"/>
        <w:right w:val="none" w:sz="0" w:space="0" w:color="auto"/>
      </w:divBdr>
    </w:div>
    <w:div w:id="552931983">
      <w:bodyDiv w:val="1"/>
      <w:marLeft w:val="0"/>
      <w:marRight w:val="0"/>
      <w:marTop w:val="0"/>
      <w:marBottom w:val="0"/>
      <w:divBdr>
        <w:top w:val="none" w:sz="0" w:space="0" w:color="auto"/>
        <w:left w:val="none" w:sz="0" w:space="0" w:color="auto"/>
        <w:bottom w:val="none" w:sz="0" w:space="0" w:color="auto"/>
        <w:right w:val="none" w:sz="0" w:space="0" w:color="auto"/>
      </w:divBdr>
    </w:div>
    <w:div w:id="557784152">
      <w:bodyDiv w:val="1"/>
      <w:marLeft w:val="0"/>
      <w:marRight w:val="0"/>
      <w:marTop w:val="0"/>
      <w:marBottom w:val="0"/>
      <w:divBdr>
        <w:top w:val="none" w:sz="0" w:space="0" w:color="auto"/>
        <w:left w:val="none" w:sz="0" w:space="0" w:color="auto"/>
        <w:bottom w:val="none" w:sz="0" w:space="0" w:color="auto"/>
        <w:right w:val="none" w:sz="0" w:space="0" w:color="auto"/>
      </w:divBdr>
    </w:div>
    <w:div w:id="743375419">
      <w:bodyDiv w:val="1"/>
      <w:marLeft w:val="0"/>
      <w:marRight w:val="0"/>
      <w:marTop w:val="0"/>
      <w:marBottom w:val="0"/>
      <w:divBdr>
        <w:top w:val="none" w:sz="0" w:space="0" w:color="auto"/>
        <w:left w:val="none" w:sz="0" w:space="0" w:color="auto"/>
        <w:bottom w:val="none" w:sz="0" w:space="0" w:color="auto"/>
        <w:right w:val="none" w:sz="0" w:space="0" w:color="auto"/>
      </w:divBdr>
      <w:divsChild>
        <w:div w:id="252709053">
          <w:marLeft w:val="0"/>
          <w:marRight w:val="0"/>
          <w:marTop w:val="0"/>
          <w:marBottom w:val="0"/>
          <w:divBdr>
            <w:top w:val="none" w:sz="0" w:space="0" w:color="auto"/>
            <w:left w:val="none" w:sz="0" w:space="0" w:color="auto"/>
            <w:bottom w:val="none" w:sz="0" w:space="0" w:color="auto"/>
            <w:right w:val="none" w:sz="0" w:space="0" w:color="auto"/>
          </w:divBdr>
        </w:div>
        <w:div w:id="887954148">
          <w:marLeft w:val="0"/>
          <w:marRight w:val="0"/>
          <w:marTop w:val="0"/>
          <w:marBottom w:val="0"/>
          <w:divBdr>
            <w:top w:val="none" w:sz="0" w:space="0" w:color="auto"/>
            <w:left w:val="none" w:sz="0" w:space="0" w:color="auto"/>
            <w:bottom w:val="none" w:sz="0" w:space="0" w:color="auto"/>
            <w:right w:val="none" w:sz="0" w:space="0" w:color="auto"/>
          </w:divBdr>
        </w:div>
      </w:divsChild>
    </w:div>
    <w:div w:id="787701037">
      <w:bodyDiv w:val="1"/>
      <w:marLeft w:val="0"/>
      <w:marRight w:val="0"/>
      <w:marTop w:val="0"/>
      <w:marBottom w:val="0"/>
      <w:divBdr>
        <w:top w:val="none" w:sz="0" w:space="0" w:color="auto"/>
        <w:left w:val="none" w:sz="0" w:space="0" w:color="auto"/>
        <w:bottom w:val="none" w:sz="0" w:space="0" w:color="auto"/>
        <w:right w:val="none" w:sz="0" w:space="0" w:color="auto"/>
      </w:divBdr>
    </w:div>
    <w:div w:id="1059553047">
      <w:bodyDiv w:val="1"/>
      <w:marLeft w:val="0"/>
      <w:marRight w:val="0"/>
      <w:marTop w:val="0"/>
      <w:marBottom w:val="0"/>
      <w:divBdr>
        <w:top w:val="none" w:sz="0" w:space="0" w:color="auto"/>
        <w:left w:val="none" w:sz="0" w:space="0" w:color="auto"/>
        <w:bottom w:val="none" w:sz="0" w:space="0" w:color="auto"/>
        <w:right w:val="none" w:sz="0" w:space="0" w:color="auto"/>
      </w:divBdr>
    </w:div>
    <w:div w:id="1117915197">
      <w:bodyDiv w:val="1"/>
      <w:marLeft w:val="0"/>
      <w:marRight w:val="0"/>
      <w:marTop w:val="0"/>
      <w:marBottom w:val="0"/>
      <w:divBdr>
        <w:top w:val="none" w:sz="0" w:space="0" w:color="auto"/>
        <w:left w:val="none" w:sz="0" w:space="0" w:color="auto"/>
        <w:bottom w:val="none" w:sz="0" w:space="0" w:color="auto"/>
        <w:right w:val="none" w:sz="0" w:space="0" w:color="auto"/>
      </w:divBdr>
    </w:div>
    <w:div w:id="1177814612">
      <w:bodyDiv w:val="1"/>
      <w:marLeft w:val="0"/>
      <w:marRight w:val="0"/>
      <w:marTop w:val="0"/>
      <w:marBottom w:val="0"/>
      <w:divBdr>
        <w:top w:val="none" w:sz="0" w:space="0" w:color="auto"/>
        <w:left w:val="none" w:sz="0" w:space="0" w:color="auto"/>
        <w:bottom w:val="none" w:sz="0" w:space="0" w:color="auto"/>
        <w:right w:val="none" w:sz="0" w:space="0" w:color="auto"/>
      </w:divBdr>
    </w:div>
    <w:div w:id="1205872281">
      <w:bodyDiv w:val="1"/>
      <w:marLeft w:val="0"/>
      <w:marRight w:val="0"/>
      <w:marTop w:val="0"/>
      <w:marBottom w:val="0"/>
      <w:divBdr>
        <w:top w:val="none" w:sz="0" w:space="0" w:color="auto"/>
        <w:left w:val="none" w:sz="0" w:space="0" w:color="auto"/>
        <w:bottom w:val="none" w:sz="0" w:space="0" w:color="auto"/>
        <w:right w:val="none" w:sz="0" w:space="0" w:color="auto"/>
      </w:divBdr>
    </w:div>
    <w:div w:id="1229800890">
      <w:bodyDiv w:val="1"/>
      <w:marLeft w:val="0"/>
      <w:marRight w:val="0"/>
      <w:marTop w:val="0"/>
      <w:marBottom w:val="0"/>
      <w:divBdr>
        <w:top w:val="none" w:sz="0" w:space="0" w:color="auto"/>
        <w:left w:val="none" w:sz="0" w:space="0" w:color="auto"/>
        <w:bottom w:val="none" w:sz="0" w:space="0" w:color="auto"/>
        <w:right w:val="none" w:sz="0" w:space="0" w:color="auto"/>
      </w:divBdr>
    </w:div>
    <w:div w:id="1256749909">
      <w:bodyDiv w:val="1"/>
      <w:marLeft w:val="0"/>
      <w:marRight w:val="0"/>
      <w:marTop w:val="0"/>
      <w:marBottom w:val="0"/>
      <w:divBdr>
        <w:top w:val="none" w:sz="0" w:space="0" w:color="auto"/>
        <w:left w:val="none" w:sz="0" w:space="0" w:color="auto"/>
        <w:bottom w:val="none" w:sz="0" w:space="0" w:color="auto"/>
        <w:right w:val="none" w:sz="0" w:space="0" w:color="auto"/>
      </w:divBdr>
    </w:div>
    <w:div w:id="1553156218">
      <w:bodyDiv w:val="1"/>
      <w:marLeft w:val="0"/>
      <w:marRight w:val="0"/>
      <w:marTop w:val="0"/>
      <w:marBottom w:val="0"/>
      <w:divBdr>
        <w:top w:val="none" w:sz="0" w:space="0" w:color="auto"/>
        <w:left w:val="none" w:sz="0" w:space="0" w:color="auto"/>
        <w:bottom w:val="none" w:sz="0" w:space="0" w:color="auto"/>
        <w:right w:val="none" w:sz="0" w:space="0" w:color="auto"/>
      </w:divBdr>
    </w:div>
    <w:div w:id="1568419341">
      <w:bodyDiv w:val="1"/>
      <w:marLeft w:val="0"/>
      <w:marRight w:val="0"/>
      <w:marTop w:val="0"/>
      <w:marBottom w:val="0"/>
      <w:divBdr>
        <w:top w:val="none" w:sz="0" w:space="0" w:color="auto"/>
        <w:left w:val="none" w:sz="0" w:space="0" w:color="auto"/>
        <w:bottom w:val="none" w:sz="0" w:space="0" w:color="auto"/>
        <w:right w:val="none" w:sz="0" w:space="0" w:color="auto"/>
      </w:divBdr>
    </w:div>
    <w:div w:id="1850294254">
      <w:bodyDiv w:val="1"/>
      <w:marLeft w:val="0"/>
      <w:marRight w:val="0"/>
      <w:marTop w:val="0"/>
      <w:marBottom w:val="0"/>
      <w:divBdr>
        <w:top w:val="none" w:sz="0" w:space="0" w:color="auto"/>
        <w:left w:val="none" w:sz="0" w:space="0" w:color="auto"/>
        <w:bottom w:val="none" w:sz="0" w:space="0" w:color="auto"/>
        <w:right w:val="none" w:sz="0" w:space="0" w:color="auto"/>
      </w:divBdr>
    </w:div>
    <w:div w:id="1931237504">
      <w:bodyDiv w:val="1"/>
      <w:marLeft w:val="0"/>
      <w:marRight w:val="0"/>
      <w:marTop w:val="0"/>
      <w:marBottom w:val="0"/>
      <w:divBdr>
        <w:top w:val="none" w:sz="0" w:space="0" w:color="auto"/>
        <w:left w:val="none" w:sz="0" w:space="0" w:color="auto"/>
        <w:bottom w:val="none" w:sz="0" w:space="0" w:color="auto"/>
        <w:right w:val="none" w:sz="0" w:space="0" w:color="auto"/>
      </w:divBdr>
    </w:div>
    <w:div w:id="2000038438">
      <w:bodyDiv w:val="1"/>
      <w:marLeft w:val="0"/>
      <w:marRight w:val="0"/>
      <w:marTop w:val="0"/>
      <w:marBottom w:val="0"/>
      <w:divBdr>
        <w:top w:val="none" w:sz="0" w:space="0" w:color="auto"/>
        <w:left w:val="none" w:sz="0" w:space="0" w:color="auto"/>
        <w:bottom w:val="none" w:sz="0" w:space="0" w:color="auto"/>
        <w:right w:val="none" w:sz="0" w:space="0" w:color="auto"/>
      </w:divBdr>
    </w:div>
    <w:div w:id="21148126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diagramData" Target="diagrams/data1.xml"/><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6.png"/><Relationship Id="rId17" Type="http://schemas.microsoft.com/office/2007/relationships/diagramDrawing" Target="diagrams/drawing1.xml"/><Relationship Id="rId2" Type="http://schemas.openxmlformats.org/officeDocument/2006/relationships/numbering" Target="numbering.xml"/><Relationship Id="rId16" Type="http://schemas.openxmlformats.org/officeDocument/2006/relationships/diagramColors" Target="diagrams/colors1.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diagramQuickStyle" Target="diagrams/quickStyle1.xml"/><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diagramLayout" Target="diagrams/layout1.xm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9C30935-3878-495D-B187-21FAD8CE7E3D}" type="doc">
      <dgm:prSet loTypeId="urn:microsoft.com/office/officeart/2005/8/layout/matrix1" loCatId="matrix" qsTypeId="urn:microsoft.com/office/officeart/2005/8/quickstyle/simple2" qsCatId="simple" csTypeId="urn:microsoft.com/office/officeart/2005/8/colors/colorful3" csCatId="colorful" phldr="1"/>
      <dgm:spPr/>
      <dgm:t>
        <a:bodyPr/>
        <a:lstStyle/>
        <a:p>
          <a:endParaRPr lang="es-ES"/>
        </a:p>
      </dgm:t>
    </dgm:pt>
    <dgm:pt modelId="{288B7503-BD65-4C1D-AEAC-CA20E6DC1B21}">
      <dgm:prSet phldrT="[Texto]" custT="1"/>
      <dgm:spPr>
        <a:solidFill>
          <a:srgbClr val="EA7B00"/>
        </a:solidFill>
      </dgm:spPr>
      <dgm:t>
        <a:bodyPr/>
        <a:lstStyle/>
        <a:p>
          <a:r>
            <a:rPr lang="es-ES" sz="2400" b="0" i="0" spc="-50" baseline="0">
              <a:solidFill>
                <a:schemeClr val="bg1">
                  <a:lumMod val="95000"/>
                </a:schemeClr>
              </a:solidFill>
              <a:latin typeface="Nutmeg Book" charset="0"/>
              <a:ea typeface="Nutmeg Book" charset="0"/>
              <a:cs typeface="Nutmeg Book" charset="0"/>
            </a:rPr>
            <a:t>FODA</a:t>
          </a:r>
        </a:p>
      </dgm:t>
    </dgm:pt>
    <dgm:pt modelId="{68CF8B5B-CD21-43BB-9187-F6FF78DED210}" type="parTrans" cxnId="{BC58956A-3AD4-4823-B420-CA0C5BFD4C98}">
      <dgm:prSet/>
      <dgm:spPr/>
      <dgm:t>
        <a:bodyPr/>
        <a:lstStyle/>
        <a:p>
          <a:endParaRPr lang="es-ES"/>
        </a:p>
      </dgm:t>
    </dgm:pt>
    <dgm:pt modelId="{5625A1DC-47A3-49C3-91A9-D13F76F688EF}" type="sibTrans" cxnId="{BC58956A-3AD4-4823-B420-CA0C5BFD4C98}">
      <dgm:prSet/>
      <dgm:spPr/>
      <dgm:t>
        <a:bodyPr/>
        <a:lstStyle/>
        <a:p>
          <a:endParaRPr lang="es-ES"/>
        </a:p>
      </dgm:t>
    </dgm:pt>
    <dgm:pt modelId="{23D5626C-CDD6-4203-B769-FEB2BAB99A4F}">
      <dgm:prSet phldrT="[Texto]" custT="1"/>
      <dgm:spPr>
        <a:solidFill>
          <a:srgbClr val="FFB553">
            <a:alpha val="40000"/>
          </a:srgbClr>
        </a:solidFill>
      </dgm:spPr>
      <dgm:t>
        <a:bodyPr/>
        <a:lstStyle/>
        <a:p>
          <a:r>
            <a:rPr lang="es-ES" sz="1400" b="0" i="0" spc="-50" baseline="0">
              <a:latin typeface="Garet" pitchFamily="2" charset="77"/>
              <a:ea typeface="Nutmeg Book" charset="0"/>
              <a:cs typeface="Nutmeg Book" charset="0"/>
            </a:rPr>
            <a:t>Fortalezas</a:t>
          </a:r>
        </a:p>
        <a:p>
          <a:r>
            <a:rPr lang="es-ES" sz="1050" b="0" i="0" spc="-50" baseline="0">
              <a:latin typeface="Garet" pitchFamily="2" charset="77"/>
              <a:ea typeface="Nutmeg Book" charset="0"/>
              <a:cs typeface="Nutmeg Book" charset="0"/>
            </a:rPr>
            <a:t>[Capacidades y atributos internos de la institución que pueden ayudar para alcanzar la Misión y Visión</a:t>
          </a:r>
          <a:r>
            <a:rPr lang="es-ES" sz="1100" b="0" i="0" spc="-50" baseline="0">
              <a:latin typeface="Garet" pitchFamily="2" charset="77"/>
              <a:ea typeface="Nutmeg Book" charset="0"/>
              <a:cs typeface="Nutmeg Book" charset="0"/>
            </a:rPr>
            <a:t>.]</a:t>
          </a:r>
        </a:p>
      </dgm:t>
    </dgm:pt>
    <dgm:pt modelId="{6ADB43DC-4602-4C71-B550-FDBD9BA34AEA}" type="parTrans" cxnId="{2859CAC8-F434-427F-AECF-B36953591D4F}">
      <dgm:prSet/>
      <dgm:spPr/>
      <dgm:t>
        <a:bodyPr/>
        <a:lstStyle/>
        <a:p>
          <a:endParaRPr lang="es-ES"/>
        </a:p>
      </dgm:t>
    </dgm:pt>
    <dgm:pt modelId="{066A4DA6-BFA7-4750-97D0-64D1BFE45FB7}" type="sibTrans" cxnId="{2859CAC8-F434-427F-AECF-B36953591D4F}">
      <dgm:prSet/>
      <dgm:spPr/>
      <dgm:t>
        <a:bodyPr/>
        <a:lstStyle/>
        <a:p>
          <a:endParaRPr lang="es-ES"/>
        </a:p>
      </dgm:t>
    </dgm:pt>
    <dgm:pt modelId="{19407032-840C-4EE7-AE1A-9C0551E69119}">
      <dgm:prSet phldrT="[Texto]" custT="1"/>
      <dgm:spPr>
        <a:solidFill>
          <a:srgbClr val="FF962D">
            <a:alpha val="80000"/>
          </a:srgbClr>
        </a:solidFill>
      </dgm:spPr>
      <dgm:t>
        <a:bodyPr/>
        <a:lstStyle/>
        <a:p>
          <a:r>
            <a:rPr lang="es-ES" sz="1400" b="0" i="0" spc="-50" baseline="0">
              <a:latin typeface="Garet" pitchFamily="2" charset="77"/>
              <a:ea typeface="Nutmeg Book" charset="0"/>
              <a:cs typeface="Nutmeg Book" charset="0"/>
            </a:rPr>
            <a:t>Debilidades</a:t>
          </a:r>
        </a:p>
        <a:p>
          <a:r>
            <a:rPr lang="es-ES" sz="1050" b="0" i="0" spc="-50" baseline="0">
              <a:latin typeface="Garet" pitchFamily="2" charset="77"/>
              <a:ea typeface="Nutmeg Book" charset="0"/>
              <a:cs typeface="Nutmeg Book" charset="0"/>
            </a:rPr>
            <a:t>[Limitaciones internas que pueden interferir en el logro de la Misión y Visión.]</a:t>
          </a:r>
        </a:p>
      </dgm:t>
    </dgm:pt>
    <dgm:pt modelId="{2611682F-9E1C-423C-B09D-F528AA16C914}" type="parTrans" cxnId="{E8BA6F72-E6E7-4D42-B640-0281BBA241A1}">
      <dgm:prSet/>
      <dgm:spPr/>
      <dgm:t>
        <a:bodyPr/>
        <a:lstStyle/>
        <a:p>
          <a:endParaRPr lang="es-ES"/>
        </a:p>
      </dgm:t>
    </dgm:pt>
    <dgm:pt modelId="{CE33895F-B3A2-43EA-A330-751CD807701E}" type="sibTrans" cxnId="{E8BA6F72-E6E7-4D42-B640-0281BBA241A1}">
      <dgm:prSet/>
      <dgm:spPr/>
      <dgm:t>
        <a:bodyPr/>
        <a:lstStyle/>
        <a:p>
          <a:endParaRPr lang="es-ES"/>
        </a:p>
      </dgm:t>
    </dgm:pt>
    <dgm:pt modelId="{DA4B2CEB-E177-4F8D-8733-FAB654D93784}">
      <dgm:prSet phldrT="[Texto]" custT="1"/>
      <dgm:spPr>
        <a:solidFill>
          <a:srgbClr val="FF9F3F">
            <a:alpha val="49804"/>
          </a:srgbClr>
        </a:solidFill>
      </dgm:spPr>
      <dgm:t>
        <a:bodyPr/>
        <a:lstStyle/>
        <a:p>
          <a:r>
            <a:rPr lang="es-ES" sz="1400" b="0" i="0" spc="-50" baseline="0">
              <a:solidFill>
                <a:schemeClr val="bg1"/>
              </a:solidFill>
              <a:latin typeface="Garet" pitchFamily="2" charset="77"/>
              <a:ea typeface="Nutmeg Book" charset="0"/>
              <a:cs typeface="Nutmeg Book" charset="0"/>
            </a:rPr>
            <a:t>Oportunidades </a:t>
          </a:r>
        </a:p>
        <a:p>
          <a:r>
            <a:rPr lang="es-ES" sz="1050" b="0" i="0" spc="-50" baseline="0">
              <a:solidFill>
                <a:schemeClr val="bg1"/>
              </a:solidFill>
              <a:latin typeface="Garet" pitchFamily="2" charset="77"/>
              <a:ea typeface="Nutmeg Book" charset="0"/>
              <a:cs typeface="Nutmeg Book" charset="0"/>
            </a:rPr>
            <a:t>[Factores externos que se pueden utilizar a favor de la institución para el logro de objetivola Misión y Visión.]</a:t>
          </a:r>
        </a:p>
      </dgm:t>
    </dgm:pt>
    <dgm:pt modelId="{B9CF3E65-4426-4FA9-A17C-89B948BD5FAE}" type="parTrans" cxnId="{1974D718-8632-4B91-89EC-276A381FDEFE}">
      <dgm:prSet/>
      <dgm:spPr/>
      <dgm:t>
        <a:bodyPr/>
        <a:lstStyle/>
        <a:p>
          <a:endParaRPr lang="es-ES"/>
        </a:p>
      </dgm:t>
    </dgm:pt>
    <dgm:pt modelId="{9B338AC6-B378-4703-BC46-28A2411D9F8F}" type="sibTrans" cxnId="{1974D718-8632-4B91-89EC-276A381FDEFE}">
      <dgm:prSet/>
      <dgm:spPr/>
      <dgm:t>
        <a:bodyPr/>
        <a:lstStyle/>
        <a:p>
          <a:endParaRPr lang="es-ES"/>
        </a:p>
      </dgm:t>
    </dgm:pt>
    <dgm:pt modelId="{53E14AF7-F31D-45A0-9C4B-BE5905542174}">
      <dgm:prSet phldrT="[Texto]" custT="1"/>
      <dgm:spPr>
        <a:solidFill>
          <a:srgbClr val="FF6600">
            <a:alpha val="70000"/>
          </a:srgbClr>
        </a:solidFill>
      </dgm:spPr>
      <dgm:t>
        <a:bodyPr/>
        <a:lstStyle/>
        <a:p>
          <a:r>
            <a:rPr lang="es-ES" sz="1400" b="0" i="0" spc="-50" baseline="0">
              <a:latin typeface="Garet" pitchFamily="2" charset="77"/>
              <a:ea typeface="Nutmeg Book" charset="0"/>
              <a:cs typeface="Nutmeg Book" charset="0"/>
            </a:rPr>
            <a:t>Amenazas</a:t>
          </a:r>
        </a:p>
        <a:p>
          <a:r>
            <a:rPr lang="es-ES" sz="1050" b="0" i="0" spc="-50" baseline="0">
              <a:latin typeface="Garet" pitchFamily="2" charset="77"/>
              <a:ea typeface="Nutmeg Book" charset="0"/>
              <a:cs typeface="Nutmeg Book" charset="0"/>
            </a:rPr>
            <a:t>[Factores externos que pueden dificultar el logro de los la Misión y Visiónde la institución]</a:t>
          </a:r>
        </a:p>
      </dgm:t>
    </dgm:pt>
    <dgm:pt modelId="{0A193E56-77A4-433E-BC11-E40067FA0671}" type="parTrans" cxnId="{F026AC4C-6ED4-4F5C-A85A-3B76912C5DE3}">
      <dgm:prSet/>
      <dgm:spPr/>
      <dgm:t>
        <a:bodyPr/>
        <a:lstStyle/>
        <a:p>
          <a:endParaRPr lang="es-ES"/>
        </a:p>
      </dgm:t>
    </dgm:pt>
    <dgm:pt modelId="{E3819F17-1339-4F4F-835D-DE24F68F40DD}" type="sibTrans" cxnId="{F026AC4C-6ED4-4F5C-A85A-3B76912C5DE3}">
      <dgm:prSet/>
      <dgm:spPr/>
      <dgm:t>
        <a:bodyPr/>
        <a:lstStyle/>
        <a:p>
          <a:endParaRPr lang="es-ES"/>
        </a:p>
      </dgm:t>
    </dgm:pt>
    <dgm:pt modelId="{CB279FF7-ED8A-431D-AC31-B8AE7BB8C9F8}" type="pres">
      <dgm:prSet presAssocID="{A9C30935-3878-495D-B187-21FAD8CE7E3D}" presName="diagram" presStyleCnt="0">
        <dgm:presLayoutVars>
          <dgm:chMax val="1"/>
          <dgm:dir/>
          <dgm:animLvl val="ctr"/>
          <dgm:resizeHandles val="exact"/>
        </dgm:presLayoutVars>
      </dgm:prSet>
      <dgm:spPr/>
      <dgm:t>
        <a:bodyPr/>
        <a:lstStyle/>
        <a:p>
          <a:endParaRPr lang="es-ES"/>
        </a:p>
      </dgm:t>
    </dgm:pt>
    <dgm:pt modelId="{67872F52-93EB-4FB4-BDB9-7BA48F83DF06}" type="pres">
      <dgm:prSet presAssocID="{A9C30935-3878-495D-B187-21FAD8CE7E3D}" presName="matrix" presStyleCnt="0"/>
      <dgm:spPr/>
    </dgm:pt>
    <dgm:pt modelId="{7FEBAFB7-EF03-4D85-9502-5CBC2C97C89D}" type="pres">
      <dgm:prSet presAssocID="{A9C30935-3878-495D-B187-21FAD8CE7E3D}" presName="tile1" presStyleLbl="node1" presStyleIdx="0" presStyleCnt="4"/>
      <dgm:spPr/>
      <dgm:t>
        <a:bodyPr/>
        <a:lstStyle/>
        <a:p>
          <a:endParaRPr lang="es-ES"/>
        </a:p>
      </dgm:t>
    </dgm:pt>
    <dgm:pt modelId="{0A896E38-1A07-407E-9B21-8F1A4EB83A6E}" type="pres">
      <dgm:prSet presAssocID="{A9C30935-3878-495D-B187-21FAD8CE7E3D}" presName="tile1text" presStyleLbl="node1" presStyleIdx="0" presStyleCnt="4">
        <dgm:presLayoutVars>
          <dgm:chMax val="0"/>
          <dgm:chPref val="0"/>
          <dgm:bulletEnabled val="1"/>
        </dgm:presLayoutVars>
      </dgm:prSet>
      <dgm:spPr/>
      <dgm:t>
        <a:bodyPr/>
        <a:lstStyle/>
        <a:p>
          <a:endParaRPr lang="es-ES"/>
        </a:p>
      </dgm:t>
    </dgm:pt>
    <dgm:pt modelId="{F983B86A-58D4-4196-874F-7B36B9A7A058}" type="pres">
      <dgm:prSet presAssocID="{A9C30935-3878-495D-B187-21FAD8CE7E3D}" presName="tile2" presStyleLbl="node1" presStyleIdx="1" presStyleCnt="4" custLinFactNeighborX="5208" custLinFactNeighborY="-35119"/>
      <dgm:spPr/>
      <dgm:t>
        <a:bodyPr/>
        <a:lstStyle/>
        <a:p>
          <a:endParaRPr lang="es-ES"/>
        </a:p>
      </dgm:t>
    </dgm:pt>
    <dgm:pt modelId="{FC58446D-7A0B-4E77-9E53-6F6CAE8E898E}" type="pres">
      <dgm:prSet presAssocID="{A9C30935-3878-495D-B187-21FAD8CE7E3D}" presName="tile2text" presStyleLbl="node1" presStyleIdx="1" presStyleCnt="4">
        <dgm:presLayoutVars>
          <dgm:chMax val="0"/>
          <dgm:chPref val="0"/>
          <dgm:bulletEnabled val="1"/>
        </dgm:presLayoutVars>
      </dgm:prSet>
      <dgm:spPr/>
      <dgm:t>
        <a:bodyPr/>
        <a:lstStyle/>
        <a:p>
          <a:endParaRPr lang="es-ES"/>
        </a:p>
      </dgm:t>
    </dgm:pt>
    <dgm:pt modelId="{EE9DE97C-50BA-44D5-BEF9-28D8AF69EC94}" type="pres">
      <dgm:prSet presAssocID="{A9C30935-3878-495D-B187-21FAD8CE7E3D}" presName="tile3" presStyleLbl="node1" presStyleIdx="2" presStyleCnt="4"/>
      <dgm:spPr/>
      <dgm:t>
        <a:bodyPr/>
        <a:lstStyle/>
        <a:p>
          <a:endParaRPr lang="es-ES"/>
        </a:p>
      </dgm:t>
    </dgm:pt>
    <dgm:pt modelId="{6A417980-8D14-4D2E-83B2-C923A997864C}" type="pres">
      <dgm:prSet presAssocID="{A9C30935-3878-495D-B187-21FAD8CE7E3D}" presName="tile3text" presStyleLbl="node1" presStyleIdx="2" presStyleCnt="4">
        <dgm:presLayoutVars>
          <dgm:chMax val="0"/>
          <dgm:chPref val="0"/>
          <dgm:bulletEnabled val="1"/>
        </dgm:presLayoutVars>
      </dgm:prSet>
      <dgm:spPr/>
      <dgm:t>
        <a:bodyPr/>
        <a:lstStyle/>
        <a:p>
          <a:endParaRPr lang="es-ES"/>
        </a:p>
      </dgm:t>
    </dgm:pt>
    <dgm:pt modelId="{C893633E-9C67-40C4-8A78-90E39FD03444}" type="pres">
      <dgm:prSet presAssocID="{A9C30935-3878-495D-B187-21FAD8CE7E3D}" presName="tile4" presStyleLbl="node1" presStyleIdx="3" presStyleCnt="4" custLinFactNeighborX="274" custLinFactNeighborY="913"/>
      <dgm:spPr/>
      <dgm:t>
        <a:bodyPr/>
        <a:lstStyle/>
        <a:p>
          <a:endParaRPr lang="es-ES"/>
        </a:p>
      </dgm:t>
    </dgm:pt>
    <dgm:pt modelId="{CEB3679F-083C-4A50-A838-B6F52062CF1C}" type="pres">
      <dgm:prSet presAssocID="{A9C30935-3878-495D-B187-21FAD8CE7E3D}" presName="tile4text" presStyleLbl="node1" presStyleIdx="3" presStyleCnt="4">
        <dgm:presLayoutVars>
          <dgm:chMax val="0"/>
          <dgm:chPref val="0"/>
          <dgm:bulletEnabled val="1"/>
        </dgm:presLayoutVars>
      </dgm:prSet>
      <dgm:spPr/>
      <dgm:t>
        <a:bodyPr/>
        <a:lstStyle/>
        <a:p>
          <a:endParaRPr lang="es-ES"/>
        </a:p>
      </dgm:t>
    </dgm:pt>
    <dgm:pt modelId="{56BD5E04-128E-427B-B85C-5589956B5F40}" type="pres">
      <dgm:prSet presAssocID="{A9C30935-3878-495D-B187-21FAD8CE7E3D}" presName="centerTile" presStyleLbl="fgShp" presStyleIdx="0" presStyleCnt="1">
        <dgm:presLayoutVars>
          <dgm:chMax val="0"/>
          <dgm:chPref val="0"/>
        </dgm:presLayoutVars>
      </dgm:prSet>
      <dgm:spPr/>
      <dgm:t>
        <a:bodyPr/>
        <a:lstStyle/>
        <a:p>
          <a:endParaRPr lang="es-ES"/>
        </a:p>
      </dgm:t>
    </dgm:pt>
  </dgm:ptLst>
  <dgm:cxnLst>
    <dgm:cxn modelId="{BB1E28D5-AE1E-41ED-A1B3-3FD1C2D1A2B2}" type="presOf" srcId="{DA4B2CEB-E177-4F8D-8733-FAB654D93784}" destId="{6A417980-8D14-4D2E-83B2-C923A997864C}" srcOrd="1" destOrd="0" presId="urn:microsoft.com/office/officeart/2005/8/layout/matrix1"/>
    <dgm:cxn modelId="{CBD335CA-B575-4772-8D59-36601DD65B55}" type="presOf" srcId="{53E14AF7-F31D-45A0-9C4B-BE5905542174}" destId="{C893633E-9C67-40C4-8A78-90E39FD03444}" srcOrd="0" destOrd="0" presId="urn:microsoft.com/office/officeart/2005/8/layout/matrix1"/>
    <dgm:cxn modelId="{2859CAC8-F434-427F-AECF-B36953591D4F}" srcId="{288B7503-BD65-4C1D-AEAC-CA20E6DC1B21}" destId="{23D5626C-CDD6-4203-B769-FEB2BAB99A4F}" srcOrd="0" destOrd="0" parTransId="{6ADB43DC-4602-4C71-B550-FDBD9BA34AEA}" sibTransId="{066A4DA6-BFA7-4750-97D0-64D1BFE45FB7}"/>
    <dgm:cxn modelId="{0D9E3114-10DD-45A1-B416-DB19D360BA7B}" type="presOf" srcId="{53E14AF7-F31D-45A0-9C4B-BE5905542174}" destId="{CEB3679F-083C-4A50-A838-B6F52062CF1C}" srcOrd="1" destOrd="0" presId="urn:microsoft.com/office/officeart/2005/8/layout/matrix1"/>
    <dgm:cxn modelId="{F7ED0370-6FD9-40FD-B229-2FD576EE13F6}" type="presOf" srcId="{288B7503-BD65-4C1D-AEAC-CA20E6DC1B21}" destId="{56BD5E04-128E-427B-B85C-5589956B5F40}" srcOrd="0" destOrd="0" presId="urn:microsoft.com/office/officeart/2005/8/layout/matrix1"/>
    <dgm:cxn modelId="{E8BA6F72-E6E7-4D42-B640-0281BBA241A1}" srcId="{288B7503-BD65-4C1D-AEAC-CA20E6DC1B21}" destId="{19407032-840C-4EE7-AE1A-9C0551E69119}" srcOrd="1" destOrd="0" parTransId="{2611682F-9E1C-423C-B09D-F528AA16C914}" sibTransId="{CE33895F-B3A2-43EA-A330-751CD807701E}"/>
    <dgm:cxn modelId="{F026AC4C-6ED4-4F5C-A85A-3B76912C5DE3}" srcId="{288B7503-BD65-4C1D-AEAC-CA20E6DC1B21}" destId="{53E14AF7-F31D-45A0-9C4B-BE5905542174}" srcOrd="3" destOrd="0" parTransId="{0A193E56-77A4-433E-BC11-E40067FA0671}" sibTransId="{E3819F17-1339-4F4F-835D-DE24F68F40DD}"/>
    <dgm:cxn modelId="{CC7D7008-43A6-4364-8BF4-03087A165DE3}" type="presOf" srcId="{19407032-840C-4EE7-AE1A-9C0551E69119}" destId="{FC58446D-7A0B-4E77-9E53-6F6CAE8E898E}" srcOrd="1" destOrd="0" presId="urn:microsoft.com/office/officeart/2005/8/layout/matrix1"/>
    <dgm:cxn modelId="{1974D718-8632-4B91-89EC-276A381FDEFE}" srcId="{288B7503-BD65-4C1D-AEAC-CA20E6DC1B21}" destId="{DA4B2CEB-E177-4F8D-8733-FAB654D93784}" srcOrd="2" destOrd="0" parTransId="{B9CF3E65-4426-4FA9-A17C-89B948BD5FAE}" sibTransId="{9B338AC6-B378-4703-BC46-28A2411D9F8F}"/>
    <dgm:cxn modelId="{D2F92030-0C2C-4C42-B941-2A8FF724EC4B}" type="presOf" srcId="{DA4B2CEB-E177-4F8D-8733-FAB654D93784}" destId="{EE9DE97C-50BA-44D5-BEF9-28D8AF69EC94}" srcOrd="0" destOrd="0" presId="urn:microsoft.com/office/officeart/2005/8/layout/matrix1"/>
    <dgm:cxn modelId="{BC58956A-3AD4-4823-B420-CA0C5BFD4C98}" srcId="{A9C30935-3878-495D-B187-21FAD8CE7E3D}" destId="{288B7503-BD65-4C1D-AEAC-CA20E6DC1B21}" srcOrd="0" destOrd="0" parTransId="{68CF8B5B-CD21-43BB-9187-F6FF78DED210}" sibTransId="{5625A1DC-47A3-49C3-91A9-D13F76F688EF}"/>
    <dgm:cxn modelId="{D22ADB86-1590-446E-A295-E54E88884852}" type="presOf" srcId="{19407032-840C-4EE7-AE1A-9C0551E69119}" destId="{F983B86A-58D4-4196-874F-7B36B9A7A058}" srcOrd="0" destOrd="0" presId="urn:microsoft.com/office/officeart/2005/8/layout/matrix1"/>
    <dgm:cxn modelId="{AD86C2EE-F913-473B-BC26-A33D2B24F249}" type="presOf" srcId="{23D5626C-CDD6-4203-B769-FEB2BAB99A4F}" destId="{0A896E38-1A07-407E-9B21-8F1A4EB83A6E}" srcOrd="1" destOrd="0" presId="urn:microsoft.com/office/officeart/2005/8/layout/matrix1"/>
    <dgm:cxn modelId="{5467CE98-A855-4AEF-9D46-3224FF096753}" type="presOf" srcId="{23D5626C-CDD6-4203-B769-FEB2BAB99A4F}" destId="{7FEBAFB7-EF03-4D85-9502-5CBC2C97C89D}" srcOrd="0" destOrd="0" presId="urn:microsoft.com/office/officeart/2005/8/layout/matrix1"/>
    <dgm:cxn modelId="{FB36CBB0-1C0E-4D14-9278-9122AC98E328}" type="presOf" srcId="{A9C30935-3878-495D-B187-21FAD8CE7E3D}" destId="{CB279FF7-ED8A-431D-AC31-B8AE7BB8C9F8}" srcOrd="0" destOrd="0" presId="urn:microsoft.com/office/officeart/2005/8/layout/matrix1"/>
    <dgm:cxn modelId="{03FCF6DA-07D3-4921-BB56-A112CD691B1E}" type="presParOf" srcId="{CB279FF7-ED8A-431D-AC31-B8AE7BB8C9F8}" destId="{67872F52-93EB-4FB4-BDB9-7BA48F83DF06}" srcOrd="0" destOrd="0" presId="urn:microsoft.com/office/officeart/2005/8/layout/matrix1"/>
    <dgm:cxn modelId="{1354B67C-EB0C-46F0-A3FB-AE5C8D855EA3}" type="presParOf" srcId="{67872F52-93EB-4FB4-BDB9-7BA48F83DF06}" destId="{7FEBAFB7-EF03-4D85-9502-5CBC2C97C89D}" srcOrd="0" destOrd="0" presId="urn:microsoft.com/office/officeart/2005/8/layout/matrix1"/>
    <dgm:cxn modelId="{69A4A7A8-A643-4153-A609-11E7D4BE3E15}" type="presParOf" srcId="{67872F52-93EB-4FB4-BDB9-7BA48F83DF06}" destId="{0A896E38-1A07-407E-9B21-8F1A4EB83A6E}" srcOrd="1" destOrd="0" presId="urn:microsoft.com/office/officeart/2005/8/layout/matrix1"/>
    <dgm:cxn modelId="{8C2A2995-5918-4683-819D-78C7AC4B66ED}" type="presParOf" srcId="{67872F52-93EB-4FB4-BDB9-7BA48F83DF06}" destId="{F983B86A-58D4-4196-874F-7B36B9A7A058}" srcOrd="2" destOrd="0" presId="urn:microsoft.com/office/officeart/2005/8/layout/matrix1"/>
    <dgm:cxn modelId="{146F9642-AF98-4314-8D7C-6DBFB744FE1D}" type="presParOf" srcId="{67872F52-93EB-4FB4-BDB9-7BA48F83DF06}" destId="{FC58446D-7A0B-4E77-9E53-6F6CAE8E898E}" srcOrd="3" destOrd="0" presId="urn:microsoft.com/office/officeart/2005/8/layout/matrix1"/>
    <dgm:cxn modelId="{79E91987-1D97-406A-8B7C-49A8232E8F7E}" type="presParOf" srcId="{67872F52-93EB-4FB4-BDB9-7BA48F83DF06}" destId="{EE9DE97C-50BA-44D5-BEF9-28D8AF69EC94}" srcOrd="4" destOrd="0" presId="urn:microsoft.com/office/officeart/2005/8/layout/matrix1"/>
    <dgm:cxn modelId="{73FA204F-4A6E-45B6-A895-3D3FC4A49BC9}" type="presParOf" srcId="{67872F52-93EB-4FB4-BDB9-7BA48F83DF06}" destId="{6A417980-8D14-4D2E-83B2-C923A997864C}" srcOrd="5" destOrd="0" presId="urn:microsoft.com/office/officeart/2005/8/layout/matrix1"/>
    <dgm:cxn modelId="{63665399-0805-40DD-B071-A63803D83542}" type="presParOf" srcId="{67872F52-93EB-4FB4-BDB9-7BA48F83DF06}" destId="{C893633E-9C67-40C4-8A78-90E39FD03444}" srcOrd="6" destOrd="0" presId="urn:microsoft.com/office/officeart/2005/8/layout/matrix1"/>
    <dgm:cxn modelId="{676A823A-42AE-4820-AABB-2C9662D750B8}" type="presParOf" srcId="{67872F52-93EB-4FB4-BDB9-7BA48F83DF06}" destId="{CEB3679F-083C-4A50-A838-B6F52062CF1C}" srcOrd="7" destOrd="0" presId="urn:microsoft.com/office/officeart/2005/8/layout/matrix1"/>
    <dgm:cxn modelId="{869ECD7D-39A7-4900-A3A3-4E1E1C1EE7A5}" type="presParOf" srcId="{CB279FF7-ED8A-431D-AC31-B8AE7BB8C9F8}" destId="{56BD5E04-128E-427B-B85C-5589956B5F40}" srcOrd="1" destOrd="0" presId="urn:microsoft.com/office/officeart/2005/8/layout/matrix1"/>
  </dgm:cxnLst>
  <dgm:bg>
    <a:solidFill>
      <a:srgbClr val="FFA600"/>
    </a:solidFill>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FEBAFB7-EF03-4D85-9502-5CBC2C97C89D}">
      <dsp:nvSpPr>
        <dsp:cNvPr id="0" name=""/>
        <dsp:cNvSpPr/>
      </dsp:nvSpPr>
      <dsp:spPr>
        <a:xfrm rot="16200000">
          <a:off x="383698" y="-383698"/>
          <a:ext cx="1532890" cy="2300287"/>
        </a:xfrm>
        <a:prstGeom prst="round1Rect">
          <a:avLst/>
        </a:prstGeom>
        <a:solidFill>
          <a:srgbClr val="FFB553">
            <a:alpha val="40000"/>
          </a:srgb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es-ES" sz="1400" b="0" i="0" kern="1200" spc="-50" baseline="0">
              <a:latin typeface="Garet" pitchFamily="2" charset="77"/>
              <a:ea typeface="Nutmeg Book" charset="0"/>
              <a:cs typeface="Nutmeg Book" charset="0"/>
            </a:rPr>
            <a:t>Fortalezas</a:t>
          </a:r>
        </a:p>
        <a:p>
          <a:pPr lvl="0" algn="ctr" defTabSz="622300">
            <a:lnSpc>
              <a:spcPct val="90000"/>
            </a:lnSpc>
            <a:spcBef>
              <a:spcPct val="0"/>
            </a:spcBef>
            <a:spcAft>
              <a:spcPct val="35000"/>
            </a:spcAft>
          </a:pPr>
          <a:r>
            <a:rPr lang="es-ES" sz="1050" b="0" i="0" kern="1200" spc="-50" baseline="0">
              <a:latin typeface="Garet" pitchFamily="2" charset="77"/>
              <a:ea typeface="Nutmeg Book" charset="0"/>
              <a:cs typeface="Nutmeg Book" charset="0"/>
            </a:rPr>
            <a:t>[Capacidades y atributos internos de la institución que pueden ayudar para alcanzar la Misión y Visión</a:t>
          </a:r>
          <a:r>
            <a:rPr lang="es-ES" sz="1100" b="0" i="0" kern="1200" spc="-50" baseline="0">
              <a:latin typeface="Garet" pitchFamily="2" charset="77"/>
              <a:ea typeface="Nutmeg Book" charset="0"/>
              <a:cs typeface="Nutmeg Book" charset="0"/>
            </a:rPr>
            <a:t>.]</a:t>
          </a:r>
        </a:p>
      </dsp:txBody>
      <dsp:txXfrm rot="5400000">
        <a:off x="-1" y="1"/>
        <a:ext cx="2300287" cy="1149667"/>
      </dsp:txXfrm>
    </dsp:sp>
    <dsp:sp modelId="{F983B86A-58D4-4196-874F-7B36B9A7A058}">
      <dsp:nvSpPr>
        <dsp:cNvPr id="0" name=""/>
        <dsp:cNvSpPr/>
      </dsp:nvSpPr>
      <dsp:spPr>
        <a:xfrm>
          <a:off x="2300287" y="0"/>
          <a:ext cx="2300287" cy="1532890"/>
        </a:xfrm>
        <a:prstGeom prst="round1Rect">
          <a:avLst/>
        </a:prstGeom>
        <a:solidFill>
          <a:srgbClr val="FF962D">
            <a:alpha val="80000"/>
          </a:srgb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es-ES" sz="1400" b="0" i="0" kern="1200" spc="-50" baseline="0">
              <a:latin typeface="Garet" pitchFamily="2" charset="77"/>
              <a:ea typeface="Nutmeg Book" charset="0"/>
              <a:cs typeface="Nutmeg Book" charset="0"/>
            </a:rPr>
            <a:t>Debilidades</a:t>
          </a:r>
        </a:p>
        <a:p>
          <a:pPr lvl="0" algn="ctr" defTabSz="622300">
            <a:lnSpc>
              <a:spcPct val="90000"/>
            </a:lnSpc>
            <a:spcBef>
              <a:spcPct val="0"/>
            </a:spcBef>
            <a:spcAft>
              <a:spcPct val="35000"/>
            </a:spcAft>
          </a:pPr>
          <a:r>
            <a:rPr lang="es-ES" sz="1050" b="0" i="0" kern="1200" spc="-50" baseline="0">
              <a:latin typeface="Garet" pitchFamily="2" charset="77"/>
              <a:ea typeface="Nutmeg Book" charset="0"/>
              <a:cs typeface="Nutmeg Book" charset="0"/>
            </a:rPr>
            <a:t>[Limitaciones internas que pueden interferir en el logro de la Misión y Visión.]</a:t>
          </a:r>
        </a:p>
      </dsp:txBody>
      <dsp:txXfrm>
        <a:off x="2300287" y="0"/>
        <a:ext cx="2300287" cy="1149667"/>
      </dsp:txXfrm>
    </dsp:sp>
    <dsp:sp modelId="{EE9DE97C-50BA-44D5-BEF9-28D8AF69EC94}">
      <dsp:nvSpPr>
        <dsp:cNvPr id="0" name=""/>
        <dsp:cNvSpPr/>
      </dsp:nvSpPr>
      <dsp:spPr>
        <a:xfrm rot="10800000">
          <a:off x="0" y="1532890"/>
          <a:ext cx="2300287" cy="1532890"/>
        </a:xfrm>
        <a:prstGeom prst="round1Rect">
          <a:avLst/>
        </a:prstGeom>
        <a:solidFill>
          <a:srgbClr val="FF9F3F">
            <a:alpha val="49804"/>
          </a:srgb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es-ES" sz="1400" b="0" i="0" kern="1200" spc="-50" baseline="0">
              <a:solidFill>
                <a:schemeClr val="bg1"/>
              </a:solidFill>
              <a:latin typeface="Garet" pitchFamily="2" charset="77"/>
              <a:ea typeface="Nutmeg Book" charset="0"/>
              <a:cs typeface="Nutmeg Book" charset="0"/>
            </a:rPr>
            <a:t>Oportunidades </a:t>
          </a:r>
        </a:p>
        <a:p>
          <a:pPr lvl="0" algn="ctr" defTabSz="622300">
            <a:lnSpc>
              <a:spcPct val="90000"/>
            </a:lnSpc>
            <a:spcBef>
              <a:spcPct val="0"/>
            </a:spcBef>
            <a:spcAft>
              <a:spcPct val="35000"/>
            </a:spcAft>
          </a:pPr>
          <a:r>
            <a:rPr lang="es-ES" sz="1050" b="0" i="0" kern="1200" spc="-50" baseline="0">
              <a:solidFill>
                <a:schemeClr val="bg1"/>
              </a:solidFill>
              <a:latin typeface="Garet" pitchFamily="2" charset="77"/>
              <a:ea typeface="Nutmeg Book" charset="0"/>
              <a:cs typeface="Nutmeg Book" charset="0"/>
            </a:rPr>
            <a:t>[Factores externos que se pueden utilizar a favor de la institución para el logro de objetivola Misión y Visión.]</a:t>
          </a:r>
        </a:p>
      </dsp:txBody>
      <dsp:txXfrm rot="10800000">
        <a:off x="0" y="1916112"/>
        <a:ext cx="2300287" cy="1149667"/>
      </dsp:txXfrm>
    </dsp:sp>
    <dsp:sp modelId="{C893633E-9C67-40C4-8A78-90E39FD03444}">
      <dsp:nvSpPr>
        <dsp:cNvPr id="0" name=""/>
        <dsp:cNvSpPr/>
      </dsp:nvSpPr>
      <dsp:spPr>
        <a:xfrm rot="5400000">
          <a:off x="2683986" y="1149191"/>
          <a:ext cx="1532890" cy="2300287"/>
        </a:xfrm>
        <a:prstGeom prst="round1Rect">
          <a:avLst/>
        </a:prstGeom>
        <a:solidFill>
          <a:srgbClr val="FF6600">
            <a:alpha val="70000"/>
          </a:srgb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es-ES" sz="1400" b="0" i="0" kern="1200" spc="-50" baseline="0">
              <a:latin typeface="Garet" pitchFamily="2" charset="77"/>
              <a:ea typeface="Nutmeg Book" charset="0"/>
              <a:cs typeface="Nutmeg Book" charset="0"/>
            </a:rPr>
            <a:t>Amenazas</a:t>
          </a:r>
        </a:p>
        <a:p>
          <a:pPr lvl="0" algn="ctr" defTabSz="622300">
            <a:lnSpc>
              <a:spcPct val="90000"/>
            </a:lnSpc>
            <a:spcBef>
              <a:spcPct val="0"/>
            </a:spcBef>
            <a:spcAft>
              <a:spcPct val="35000"/>
            </a:spcAft>
          </a:pPr>
          <a:r>
            <a:rPr lang="es-ES" sz="1050" b="0" i="0" kern="1200" spc="-50" baseline="0">
              <a:latin typeface="Garet" pitchFamily="2" charset="77"/>
              <a:ea typeface="Nutmeg Book" charset="0"/>
              <a:cs typeface="Nutmeg Book" charset="0"/>
            </a:rPr>
            <a:t>[Factores externos que pueden dificultar el logro de los la Misión y Visiónde la institución]</a:t>
          </a:r>
        </a:p>
      </dsp:txBody>
      <dsp:txXfrm rot="-5400000">
        <a:off x="2300287" y="1916112"/>
        <a:ext cx="2300287" cy="1149667"/>
      </dsp:txXfrm>
    </dsp:sp>
    <dsp:sp modelId="{56BD5E04-128E-427B-B85C-5589956B5F40}">
      <dsp:nvSpPr>
        <dsp:cNvPr id="0" name=""/>
        <dsp:cNvSpPr/>
      </dsp:nvSpPr>
      <dsp:spPr>
        <a:xfrm>
          <a:off x="1610201" y="1149667"/>
          <a:ext cx="1380172" cy="766445"/>
        </a:xfrm>
        <a:prstGeom prst="roundRect">
          <a:avLst/>
        </a:prstGeom>
        <a:solidFill>
          <a:srgbClr val="EA7B00"/>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dsp:style>
      <dsp:txBody>
        <a:bodyPr spcFirstLastPara="0" vert="horz" wrap="square" lIns="91440" tIns="91440" rIns="91440" bIns="91440" numCol="1" spcCol="1270" anchor="ctr" anchorCtr="0">
          <a:noAutofit/>
        </a:bodyPr>
        <a:lstStyle/>
        <a:p>
          <a:pPr lvl="0" algn="ctr" defTabSz="1066800">
            <a:lnSpc>
              <a:spcPct val="90000"/>
            </a:lnSpc>
            <a:spcBef>
              <a:spcPct val="0"/>
            </a:spcBef>
            <a:spcAft>
              <a:spcPct val="35000"/>
            </a:spcAft>
          </a:pPr>
          <a:r>
            <a:rPr lang="es-ES" sz="2400" b="0" i="0" kern="1200" spc="-50" baseline="0">
              <a:solidFill>
                <a:schemeClr val="bg1">
                  <a:lumMod val="95000"/>
                </a:schemeClr>
              </a:solidFill>
              <a:latin typeface="Nutmeg Book" charset="0"/>
              <a:ea typeface="Nutmeg Book" charset="0"/>
              <a:cs typeface="Nutmeg Book" charset="0"/>
            </a:rPr>
            <a:t>FODA</a:t>
          </a:r>
        </a:p>
      </dsp:txBody>
      <dsp:txXfrm>
        <a:off x="1647616" y="1187082"/>
        <a:ext cx="1305342" cy="691615"/>
      </dsp:txXfrm>
    </dsp:sp>
  </dsp:spTree>
</dsp:drawing>
</file>

<file path=word/diagrams/layout1.xml><?xml version="1.0" encoding="utf-8"?>
<dgm:layoutDef xmlns:dgm="http://schemas.openxmlformats.org/drawingml/2006/diagram" xmlns:a="http://schemas.openxmlformats.org/drawingml/2006/main" uniqueId="urn:microsoft.com/office/officeart/2005/8/layout/matrix1">
  <dgm:title val=""/>
  <dgm:desc val=""/>
  <dgm:catLst>
    <dgm:cat type="matrix" pri="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styleData>
  <dgm:clr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clrData>
  <dgm:layoutNode name="diagram">
    <dgm:varLst>
      <dgm:chMax val="1"/>
      <dgm:dir/>
      <dgm:animLvl val="ctr"/>
      <dgm:resizeHandles val="exact"/>
    </dgm:varLst>
    <dgm:alg type="composite"/>
    <dgm:shape xmlns:r="http://schemas.openxmlformats.org/officeDocument/2006/relationships" r:blip="">
      <dgm:adjLst/>
    </dgm:shape>
    <dgm:presOf/>
    <dgm:constrLst>
      <dgm:constr type="ctrX" for="ch" forName="matrix" refType="w" fact="0.5"/>
      <dgm:constr type="ctrY" for="ch" forName="matrix" refType="h" fact="0.5"/>
      <dgm:constr type="w" for="ch" forName="matrix" refType="w"/>
      <dgm:constr type="h" for="ch" forName="matrix" refType="h"/>
      <dgm:constr type="ctrX" for="ch" forName="centerTile" refType="w" fact="0.5"/>
      <dgm:constr type="ctrY" for="ch" forName="centerTile" refType="h" fact="0.5"/>
      <dgm:constr type="w" for="ch" forName="centerTile" refType="w" fact="0.3"/>
      <dgm:constr type="h" for="ch" forName="centerTile" refType="h" fact="0.25"/>
      <dgm:constr type="primFontSz" for="des" ptType="node" op="equ" val="65"/>
    </dgm:constrLst>
    <dgm:ruleLst/>
    <dgm:choose name="Name0">
      <dgm:if name="Name1" axis="ch" ptType="node" func="cnt" op="gte" val="1">
        <dgm:layoutNode name="matrix">
          <dgm:alg type="composite"/>
          <dgm:shape xmlns:r="http://schemas.openxmlformats.org/officeDocument/2006/relationships" r:blip="">
            <dgm:adjLst/>
          </dgm:shape>
          <dgm:presOf/>
          <dgm:constrLst>
            <dgm:constr type="l" for="ch" forName="tile1"/>
            <dgm:constr type="t" for="ch" forName="tile1"/>
            <dgm:constr type="r" for="ch" forName="tile1" refType="w" fact="0.5"/>
            <dgm:constr type="b" for="ch" forName="tile1" refType="h" fact="0.5"/>
            <dgm:constr type="l" for="ch" forName="tile1text" refType="l" refFor="ch" refForName="tile1"/>
            <dgm:constr type="t" for="ch" forName="tile1text" refType="t" refFor="ch" refForName="tile1"/>
            <dgm:constr type="w" for="ch" forName="tile1text" refType="w" refFor="ch" refForName="tile1"/>
            <dgm:constr type="h" for="ch" forName="tile1text" refType="h" refFor="ch" refForName="tile1" fact="0.75"/>
            <dgm:constr type="r" for="ch" forName="tile2" refType="w"/>
            <dgm:constr type="t" for="ch" forName="tile2"/>
            <dgm:constr type="l" for="ch" forName="tile2" refType="w" fact="0.5"/>
            <dgm:constr type="b" for="ch" forName="tile2" refType="h" fact="0.5"/>
            <dgm:constr type="r" for="ch" forName="tile2text" refType="r" refFor="ch" refForName="tile2"/>
            <dgm:constr type="t" for="ch" forName="tile2text" refType="t" refFor="ch" refForName="tile2"/>
            <dgm:constr type="w" for="ch" forName="tile2text" refType="w" refFor="ch" refForName="tile2"/>
            <dgm:constr type="h" for="ch" forName="tile2text" refType="h" refFor="ch" refForName="tile2" fact="0.75"/>
            <dgm:constr type="l" for="ch" forName="tile3"/>
            <dgm:constr type="b" for="ch" forName="tile3" refType="h"/>
            <dgm:constr type="r" for="ch" forName="tile3" refType="w" fact="0.5"/>
            <dgm:constr type="t" for="ch" forName="tile3" refType="h" fact="0.5"/>
            <dgm:constr type="l" for="ch" forName="tile3text" refType="l" refFor="ch" refForName="tile3"/>
            <dgm:constr type="b" for="ch" forName="tile3text" refType="b" refFor="ch" refForName="tile3"/>
            <dgm:constr type="w" for="ch" forName="tile3text" refType="w" refFor="ch" refForName="tile3"/>
            <dgm:constr type="h" for="ch" forName="tile3text" refType="h" refFor="ch" refForName="tile3" fact="0.75"/>
            <dgm:constr type="r" for="ch" forName="tile4" refType="w"/>
            <dgm:constr type="b" for="ch" forName="tile4" refType="h"/>
            <dgm:constr type="l" for="ch" forName="tile4" refType="w" fact="0.5"/>
            <dgm:constr type="t" for="ch" forName="tile4" refType="h" fact="0.5"/>
            <dgm:constr type="r" for="ch" forName="tile4text" refType="r" refFor="ch" refForName="tile4"/>
            <dgm:constr type="b" for="ch" forName="tile4text" refType="b" refFor="ch" refForName="tile4"/>
            <dgm:constr type="w" for="ch" forName="tile4text" refType="w" refFor="ch" refForName="tile4"/>
            <dgm:constr type="h" for="ch" forName="tile4text" refType="h" refFor="ch" refForName="tile4" fact="0.75"/>
          </dgm:constrLst>
          <dgm:ruleLst/>
          <dgm:layoutNode name="tile1" styleLbl="node1">
            <dgm:alg type="sp"/>
            <dgm:shape xmlns:r="http://schemas.openxmlformats.org/officeDocument/2006/relationships" rot="270" type="round1Rect" r:blip="">
              <dgm:adjLst/>
            </dgm:shape>
            <dgm:choose name="Name2">
              <dgm:if name="Name3" func="var" arg="dir" op="equ" val="norm">
                <dgm:presOf axis="ch ch desOrSelf" ptType="node node node" st="1 1 1" cnt="1 1 0"/>
              </dgm:if>
              <dgm:else name="Name4">
                <dgm:presOf axis="ch ch desOrSelf" ptType="node node node" st="1 2 1" cnt="1 1 0"/>
              </dgm:else>
            </dgm:choose>
            <dgm:constrLst/>
            <dgm:ruleLst/>
          </dgm:layoutNode>
          <dgm:layoutNode name="tile1text" styleLbl="node1">
            <dgm:varLst>
              <dgm:chMax val="0"/>
              <dgm:chPref val="0"/>
              <dgm:bulletEnabled val="1"/>
            </dgm:varLst>
            <dgm:choose name="Name5">
              <dgm:if name="Name6" axis="root des" func="maxDepth" op="gte" val="3">
                <dgm:alg type="tx">
                  <dgm:param type="txAnchorVert" val="t"/>
                  <dgm:param type="parTxLTRAlign" val="l"/>
                  <dgm:param type="parTxRTLAlign" val="r"/>
                </dgm:alg>
              </dgm:if>
              <dgm:else name="Name7">
                <dgm:alg type="tx"/>
              </dgm:else>
            </dgm:choose>
            <dgm:shape xmlns:r="http://schemas.openxmlformats.org/officeDocument/2006/relationships" rot="270" type="rect" r:blip="" hideGeom="1">
              <dgm:adjLst>
                <dgm:adj idx="1" val="0.2"/>
              </dgm:adjLst>
            </dgm:shape>
            <dgm:choose name="Name8">
              <dgm:if name="Name9" func="var" arg="dir" op="equ" val="norm">
                <dgm:presOf axis="ch ch desOrSelf" ptType="node node node" st="1 1 1" cnt="1 1 0"/>
              </dgm:if>
              <dgm:else name="Name10">
                <dgm:presOf axis="ch ch desOrSelf" ptType="node node node" st="1 2 1" cnt="1 1 0"/>
              </dgm:else>
            </dgm:choose>
            <dgm:constrLst/>
            <dgm:ruleLst>
              <dgm:rule type="primFontSz" val="5" fact="NaN" max="NaN"/>
            </dgm:ruleLst>
          </dgm:layoutNode>
          <dgm:layoutNode name="tile2" styleLbl="node1">
            <dgm:alg type="sp"/>
            <dgm:shape xmlns:r="http://schemas.openxmlformats.org/officeDocument/2006/relationships" type="round1Rect" r:blip="">
              <dgm:adjLst/>
            </dgm:shape>
            <dgm:choose name="Name11">
              <dgm:if name="Name12" func="var" arg="dir" op="equ" val="norm">
                <dgm:presOf axis="ch ch desOrSelf" ptType="node node node" st="1 2 1" cnt="1 1 0"/>
              </dgm:if>
              <dgm:else name="Name13">
                <dgm:presOf axis="ch ch desOrSelf" ptType="node node node" st="1 1 1" cnt="1 1 0"/>
              </dgm:else>
            </dgm:choose>
            <dgm:constrLst/>
            <dgm:ruleLst/>
          </dgm:layoutNode>
          <dgm:layoutNode name="tile2text" styleLbl="node1">
            <dgm:varLst>
              <dgm:chMax val="0"/>
              <dgm:chPref val="0"/>
              <dgm:bulletEnabled val="1"/>
            </dgm:varLst>
            <dgm:choose name="Name14">
              <dgm:if name="Name15" axis="root des" func="maxDepth" op="gte" val="3">
                <dgm:alg type="tx">
                  <dgm:param type="txAnchorVert" val="t"/>
                  <dgm:param type="parTxLTRAlign" val="l"/>
                  <dgm:param type="parTxRTLAlign" val="r"/>
                </dgm:alg>
              </dgm:if>
              <dgm:else name="Name16">
                <dgm:alg type="tx"/>
              </dgm:else>
            </dgm:choose>
            <dgm:shape xmlns:r="http://schemas.openxmlformats.org/officeDocument/2006/relationships" type="rect" r:blip="" hideGeom="1">
              <dgm:adjLst/>
            </dgm:shape>
            <dgm:choose name="Name17">
              <dgm:if name="Name18" func="var" arg="dir" op="equ" val="norm">
                <dgm:presOf axis="ch ch desOrSelf" ptType="node node node" st="1 2 1" cnt="1 1 0"/>
              </dgm:if>
              <dgm:else name="Name19">
                <dgm:presOf axis="ch ch desOrSelf" ptType="node node node" st="1 1 1" cnt="1 1 0"/>
              </dgm:else>
            </dgm:choose>
            <dgm:constrLst/>
            <dgm:ruleLst>
              <dgm:rule type="primFontSz" val="5" fact="NaN" max="NaN"/>
            </dgm:ruleLst>
          </dgm:layoutNode>
          <dgm:layoutNode name="tile3" styleLbl="node1">
            <dgm:alg type="sp"/>
            <dgm:shape xmlns:r="http://schemas.openxmlformats.org/officeDocument/2006/relationships" rot="180" type="round1Rect" r:blip="">
              <dgm:adjLst/>
            </dgm:shape>
            <dgm:choose name="Name20">
              <dgm:if name="Name21" func="var" arg="dir" op="equ" val="norm">
                <dgm:presOf axis="ch ch desOrSelf" ptType="node node node" st="1 3 1" cnt="1 1 0"/>
              </dgm:if>
              <dgm:else name="Name22">
                <dgm:presOf axis="ch ch desOrSelf" ptType="node node node" st="1 4 1" cnt="1 1 0"/>
              </dgm:else>
            </dgm:choose>
            <dgm:constrLst/>
            <dgm:ruleLst/>
          </dgm:layoutNode>
          <dgm:layoutNode name="tile3text" styleLbl="node1">
            <dgm:varLst>
              <dgm:chMax val="0"/>
              <dgm:chPref val="0"/>
              <dgm:bulletEnabled val="1"/>
            </dgm:varLst>
            <dgm:choose name="Name23">
              <dgm:if name="Name24" axis="root des" func="maxDepth" op="gte" val="3">
                <dgm:alg type="tx">
                  <dgm:param type="txAnchorVert" val="t"/>
                  <dgm:param type="parTxLTRAlign" val="l"/>
                  <dgm:param type="parTxRTLAlign" val="r"/>
                </dgm:alg>
              </dgm:if>
              <dgm:else name="Name25">
                <dgm:alg type="tx"/>
              </dgm:else>
            </dgm:choose>
            <dgm:shape xmlns:r="http://schemas.openxmlformats.org/officeDocument/2006/relationships" rot="180" type="rect" r:blip="" hideGeom="1">
              <dgm:adjLst/>
            </dgm:shape>
            <dgm:choose name="Name26">
              <dgm:if name="Name27" func="var" arg="dir" op="equ" val="norm">
                <dgm:presOf axis="ch ch desOrSelf" ptType="node node node" st="1 3 1" cnt="1 1 0"/>
              </dgm:if>
              <dgm:else name="Name28">
                <dgm:presOf axis="ch ch desOrSelf" ptType="node node node" st="1 4 1" cnt="1 1 0"/>
              </dgm:else>
            </dgm:choose>
            <dgm:constrLst/>
            <dgm:ruleLst>
              <dgm:rule type="primFontSz" val="5" fact="NaN" max="NaN"/>
            </dgm:ruleLst>
          </dgm:layoutNode>
          <dgm:layoutNode name="tile4" styleLbl="node1">
            <dgm:alg type="sp"/>
            <dgm:shape xmlns:r="http://schemas.openxmlformats.org/officeDocument/2006/relationships" rot="90" type="round1Rect" r:blip="">
              <dgm:adjLst/>
            </dgm:shape>
            <dgm:choose name="Name29">
              <dgm:if name="Name30" func="var" arg="dir" op="equ" val="norm">
                <dgm:presOf axis="ch ch desOrSelf" ptType="node node node" st="1 4 1" cnt="1 1 0"/>
              </dgm:if>
              <dgm:else name="Name31">
                <dgm:presOf axis="ch ch desOrSelf" ptType="node node node" st="1 3 1" cnt="1 1 0"/>
              </dgm:else>
            </dgm:choose>
            <dgm:constrLst/>
            <dgm:ruleLst/>
          </dgm:layoutNode>
          <dgm:layoutNode name="tile4text" styleLbl="node1">
            <dgm:varLst>
              <dgm:chMax val="0"/>
              <dgm:chPref val="0"/>
              <dgm:bulletEnabled val="1"/>
            </dgm:varLst>
            <dgm:choose name="Name32">
              <dgm:if name="Name33" axis="root des" func="maxDepth" op="gte" val="3">
                <dgm:alg type="tx">
                  <dgm:param type="txAnchorVert" val="t"/>
                  <dgm:param type="parTxLTRAlign" val="l"/>
                  <dgm:param type="parTxRTLAlign" val="r"/>
                </dgm:alg>
              </dgm:if>
              <dgm:else name="Name34">
                <dgm:alg type="tx"/>
              </dgm:else>
            </dgm:choose>
            <dgm:shape xmlns:r="http://schemas.openxmlformats.org/officeDocument/2006/relationships" rot="90" type="rect" r:blip="" hideGeom="1">
              <dgm:adjLst/>
            </dgm:shape>
            <dgm:choose name="Name35">
              <dgm:if name="Name36" func="var" arg="dir" op="equ" val="norm">
                <dgm:presOf axis="ch ch desOrSelf" ptType="node node node" st="1 4 1" cnt="1 1 0"/>
              </dgm:if>
              <dgm:else name="Name37">
                <dgm:presOf axis="ch ch desOrSelf" ptType="node node node" st="1 3 1" cnt="1 1 0"/>
              </dgm:else>
            </dgm:choose>
            <dgm:constrLst/>
            <dgm:ruleLst>
              <dgm:rule type="primFontSz" val="5" fact="NaN" max="NaN"/>
            </dgm:ruleLst>
          </dgm:layoutNode>
        </dgm:layoutNode>
        <dgm:layoutNode name="centerTile" styleLbl="fgShp">
          <dgm:varLst>
            <dgm:chMax val="0"/>
            <dgm:chPref val="0"/>
          </dgm:varLst>
          <dgm:alg type="tx"/>
          <dgm:shape xmlns:r="http://schemas.openxmlformats.org/officeDocument/2006/relationships" type="roundRect" r:blip="">
            <dgm:adjLst/>
          </dgm:shape>
          <dgm:presOf axis="ch" ptType="node" cnt="1"/>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8"/>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Cha10</b:Tag>
    <b:SourceType>JournalArticle</b:SourceType>
    <b:Guid>{A1881F46-14C5-423A-8BEF-8D475346F791}</b:Guid>
    <b:Title>El Modelo de la Triple Hélice como unn Medio para la Vinculación entre la Universidad y Empresa</b:Title>
    <b:Year>2010</b:Year>
    <b:JournalName>Revista Nacional de Administración</b:JournalName>
    <b:Pages>85-94</b:Pages>
    <b:Author>
      <b:Author>
        <b:NameList>
          <b:Person>
            <b:Last>Chang Castillo</b:Last>
            <b:Middle>Giselle</b:Middle>
            <b:First>Helene</b:First>
          </b:Person>
        </b:NameList>
      </b:Author>
    </b:Author>
    <b:Month>Enero-Junio</b:Month>
    <b:Volume>1</b:Volume>
    <b:Issue>1</b:Issue>
    <b:RefOrder>1</b:RefOrder>
  </b:Source>
  <b:Source>
    <b:Tag>Etz02</b:Tag>
    <b:SourceType>Report</b:SourceType>
    <b:Guid>{F3E7E265-B415-46DF-9913-CFC97FEB3424}</b:Guid>
    <b:Title>The Triple Helix of University-Industry-Government. Implications for Policy and Evaluation</b:Title>
    <b:Year>2002</b:Year>
    <b:Author>
      <b:Author>
        <b:NameList>
          <b:Person>
            <b:Last>Etzkowitz</b:Last>
            <b:First>Henry</b:First>
          </b:Person>
        </b:NameList>
      </b:Author>
    </b:Author>
    <b:Publisher>mimeo</b:Publisher>
    <b:RefOrder>2</b:RefOrder>
  </b:Source>
  <b:Source>
    <b:Tag>OIT15</b:Tag>
    <b:SourceType>Report</b:SourceType>
    <b:Guid>{90E6D613-89AD-402D-90F8-3DFA53850A50}</b:Guid>
    <b:Title>Diagnóstico del Entorno de Negocios en Jalisco, México</b:Title>
    <b:Year>2015</b:Year>
    <b:Publisher>International Labour Organization</b:Publisher>
    <b:City>México</b:City>
    <b:Author>
      <b:Author>
        <b:NameList>
          <b:Person>
            <b:Last>OIT</b:Last>
          </b:Person>
          <b:Person>
            <b:Last>CCIJ</b:Last>
          </b:Person>
        </b:NameList>
      </b:Author>
    </b:Author>
    <b:RefOrder>3</b:RefOrder>
  </b:Source>
  <b:Source>
    <b:Tag>INE12</b:Tag>
    <b:SourceType>InternetSite</b:SourceType>
    <b:Guid>{7AE10B12-BEFE-40F4-81FF-0E2513B6B010}</b:Guid>
    <b:Title>Esperanza de vida de los negocios</b:Title>
    <b:Year>2012</b:Year>
    <b:Author>
      <b:Author>
        <b:NameList>
          <b:Person>
            <b:Last>INEGI</b:Last>
          </b:Person>
        </b:NameList>
      </b:Author>
    </b:Author>
    <b:YearAccessed>2016</b:YearAccessed>
    <b:MonthAccessed>Julio</b:MonthAccessed>
    <b:DayAccessed>6</b:DayAccessed>
    <b:URL>http://www.inegi.org.mx/inegi/contenidos/Investigacion/Experimentales/esperanza/default.aspx</b:URL>
    <b:RefOrder>4</b:RefOrder>
  </b:Source>
  <b:Source>
    <b:Tag>Exp12</b:Tag>
    <b:SourceType>InternetSite</b:SourceType>
    <b:Guid>{1944701B-57CC-4A27-BC54-15A1ACABF9AA}</b:Guid>
    <b:Title>Expansión</b:Title>
    <b:InternetSiteTitle>Los 3 retos de las Pymes exportadoras</b:InternetSiteTitle>
    <b:Year>2012</b:Year>
    <b:Month>febrero</b:Month>
    <b:Day>1</b:Day>
    <b:URL>http://expansion.mx/emprendedores/2012/01/31/los-3-retos-de-las-pymes-exportadoras</b:URL>
    <b:YearAccessed>2016</b:YearAccessed>
    <b:MonthAccessed>julio</b:MonthAccessed>
    <b:DayAccessed>11</b:DayAccessed>
    <b:Author>
      <b:Author>
        <b:NameList>
          <b:Person>
            <b:Last>Mendoza Escamilla</b:Last>
            <b:First>Viridiana</b:First>
          </b:Person>
        </b:NameList>
      </b:Author>
    </b:Author>
    <b:RefOrder>5</b:RefOrder>
  </b:Source>
  <b:Source>
    <b:Tag>Pér13</b:Tag>
    <b:SourceType>InternetSite</b:SourceType>
    <b:Guid>{F6C55048-F878-4123-8C02-6D1C0FCAF903}</b:Guid>
    <b:Title>Forbes México</b:Title>
    <b:InternetSiteTitle>Pymes, clave en el crecimiento exterior</b:InternetSiteTitle>
    <b:Year>2013</b:Year>
    <b:Month>octubre</b:Month>
    <b:Day>28</b:Day>
    <b:URL>http://www.forbes.com.mx/pymes-clave-en-el-crecimiento-exterior/#gs.sts7yJs</b:URL>
    <b:Author>
      <b:Author>
        <b:NameList>
          <b:Person>
            <b:Last>Pérez Munguía </b:Last>
            <b:First>Carlos M.</b:First>
          </b:Person>
        </b:NameList>
      </b:Author>
    </b:Author>
    <b:YearAccessed>2016</b:YearAccessed>
    <b:MonthAccessed>julio</b:MonthAccessed>
    <b:DayAccessed>11</b:DayAccessed>
    <b:RefOrder>6</b:RefOrder>
  </b:Source>
  <b:Source>
    <b:Tag>UPS15</b:Tag>
    <b:SourceType>DocumentFromInternetSite</b:SourceType>
    <b:Guid>{46236ABD-AA6B-4A63-B760-0D0EDB7BC4A8}</b:Guid>
    <b:Author>
      <b:Author>
        <b:NameList>
          <b:Person>
            <b:Last>UPS</b:Last>
          </b:Person>
          <b:Person>
            <b:Last>Grupo Expansión</b:Last>
          </b:Person>
        </b:NameList>
      </b:Author>
    </b:Author>
    <b:Title>UPS México</b:Title>
    <b:InternetSiteTitle>Las Exportaciones en México. Desafíos y Oportunidades.</b:InternetSiteTitle>
    <b:Year>2015</b:Year>
    <b:URL>https://solvers.ups.com/mx?WT.mc_id=VAN701497</b:URL>
    <b:Publisher>UPS</b:Publisher>
    <b:YearAccessed>11</b:YearAccessed>
    <b:MonthAccessed>julio</b:MonthAccessed>
    <b:DayAccessed>2016</b:DayAccessed>
    <b:RefOrder>7</b:RefOrder>
  </b:Source>
  <b:Source>
    <b:Tag>INE141</b:Tag>
    <b:SourceType>InternetSite</b:SourceType>
    <b:Guid>{D44BA303-5EAE-4EA9-B5BC-3830120A4D40}</b:Guid>
    <b:Title>Instituto Nacional de Estadística y Geografía</b:Title>
    <b:InternetSiteTitle>Exportaciones por Entidad Federativa</b:InternetSiteTitle>
    <b:Year>2016</b:Year>
    <b:URL>http://www.inegi.org.mx/est/contenidos/proyectos/registros/economicas/exporta_ef/default.aspx</b:URL>
    <b:Author>
      <b:Author>
        <b:NameList>
          <b:Person>
            <b:Last>INEGI</b:Last>
          </b:Person>
        </b:NameList>
      </b:Author>
    </b:Author>
    <b:YearAccessed>2016</b:YearAccessed>
    <b:MonthAccessed>julio</b:MonthAccessed>
    <b:DayAccessed>11</b:DayAccessed>
    <b:RefOrder>8</b:RefOrder>
  </b:Source>
  <b:Source>
    <b:Tag>IIE16</b:Tag>
    <b:SourceType>InternetSite</b:SourceType>
    <b:Guid>{B1AA63A0-D2AF-42F1-BA76-B46F7760C14D}</b:Guid>
    <b:Author>
      <b:Author>
        <b:NameList>
          <b:Person>
            <b:Last>IIEG</b:Last>
          </b:Person>
        </b:NameList>
      </b:Author>
    </b:Author>
    <b:Title>Instituto de Información Estadística y Geográfica del Estado de Jalisco</b:Title>
    <b:InternetSiteTitle>Comercio Exterior</b:InternetSiteTitle>
    <b:Year>2016</b:Year>
    <b:URL>http://sin.jalisco.gob.mx/cognos/cgi-bin/login.exe</b:URL>
    <b:YearAccessed>2016</b:YearAccessed>
    <b:MonthAccessed>julio</b:MonthAccessed>
    <b:DayAccessed>11</b:DayAccessed>
    <b:RefOrder>9</b:RefOrder>
  </b:Source>
  <b:Source>
    <b:Tag>Dáv10</b:Tag>
    <b:SourceType>InternetSite</b:SourceType>
    <b:Guid>{1A370BCC-EDA4-4EAA-BC46-AF44E512C9DD}</b:Guid>
    <b:Title>WSFB Consorcio Empresarial</b:Title>
    <b:InternetSiteTitle>Cómo se ve la situación de las PYMES en México?</b:InternetSiteTitle>
    <b:Year>2010</b:Year>
    <b:URL>http://www.consorcioempresarial.com.mx/article.php/PymesenMexico</b:URL>
    <b:Author>
      <b:Author>
        <b:NameList>
          <b:Person>
            <b:Last>Dávila</b:Last>
            <b:First>Luis</b:First>
          </b:Person>
        </b:NameList>
      </b:Author>
    </b:Author>
    <b:YearAccessed>2016</b:YearAccessed>
    <b:MonthAccessed>julio</b:MonthAccessed>
    <b:DayAccessed>11</b:DayAccessed>
    <b:RefOrder>10</b:RefOrder>
  </b:Source>
  <b:Source>
    <b:Tag>PROeo</b:Tag>
    <b:SourceType>DocumentFromInternetSite</b:SourceType>
    <b:Guid>{3DC43913-59B4-4A27-BFA3-C0A264E3F8BD}</b:Guid>
    <b:Author>
      <b:Author>
        <b:NameList>
          <b:Person>
            <b:Last>PROMÉXICO</b:Last>
          </b:Person>
        </b:NameList>
      </b:Author>
    </b:Author>
    <b:Title>PROMÉXICO</b:Title>
    <b:InternetSiteTitle>Apoyos de exportación</b:InternetSiteTitle>
    <b:Year>2014</b:Year>
    <b:URL>http://www.promexicoglobal.com/work/models/promex_global/Resource/118/1/images/pmgtoluca_slara.pdf</b:URL>
    <b:YearAccessed>2016</b:YearAccessed>
    <b:MonthAccessed>julio</b:MonthAccessed>
    <b:DayAccessed>11</b:DayAccessed>
    <b:RefOrder>11</b:RefOrder>
  </b:Source>
  <b:Source>
    <b:Tag>OEC13</b:Tag>
    <b:SourceType>DocumentFromInternetSite</b:SourceType>
    <b:Guid>{9341D2A1-C332-471D-B199-0EBEF4F7A4A0}</b:Guid>
    <b:Author>
      <b:Author>
        <b:NameList>
          <b:Person>
            <b:Last>OECD</b:Last>
          </b:Person>
        </b:NameList>
      </b:Author>
      <b:ProducerName>
        <b:NameList>
          <b:Person>
            <b:Last>Publising</b:Last>
            <b:First>OECD</b:First>
          </b:Person>
        </b:NameList>
      </b:ProducerName>
    </b:Author>
    <b:Title>OECD</b:Title>
    <b:InternetSiteTitle>Temas y políticas clave sobre PYMEs y emprendiiento en México</b:InternetSiteTitle>
    <b:Year>2013</b:Year>
    <b:URL>http://dx.doi.org/10.1787/9789264204591-es</b:URL>
    <b:RefOrder>12</b:RefOrder>
  </b:Source>
</b:Sources>
</file>

<file path=customXml/itemProps1.xml><?xml version="1.0" encoding="utf-8"?>
<ds:datastoreItem xmlns:ds="http://schemas.openxmlformats.org/officeDocument/2006/customXml" ds:itemID="{7F699B61-E3DD-4578-A320-3E8DC26D1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30</Pages>
  <Words>3554</Words>
  <Characters>19551</Characters>
  <Application>Microsoft Office Word</Application>
  <DocSecurity>0</DocSecurity>
  <Lines>162</Lines>
  <Paragraphs>46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Guia Planes Institucionales</vt:lpstr>
      <vt:lpstr>Guia Planes Institucionales</vt:lpstr>
    </vt:vector>
  </TitlesOfParts>
  <Company>Subsecretaría de Planeación y Evaluación</Company>
  <LinksUpToDate>false</LinksUpToDate>
  <CharactersWithSpaces>23059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Guia Planes Institucionales</dc:title>
  <dc:creator>Francisco Segura</dc:creator>
  <cp:keywords>Guia, SPPC</cp:keywords>
  <cp:lastModifiedBy>Oswaldo Benitez Gonzalez</cp:lastModifiedBy>
  <cp:revision>13</cp:revision>
  <cp:lastPrinted>2021-03-26T16:27:00Z</cp:lastPrinted>
  <dcterms:created xsi:type="dcterms:W3CDTF">2025-03-03T21:01:00Z</dcterms:created>
  <dcterms:modified xsi:type="dcterms:W3CDTF">2025-03-04T16:46:00Z</dcterms:modified>
</cp:coreProperties>
</file>